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67" w:rsidRPr="00906C58" w:rsidRDefault="00906C58" w:rsidP="00906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C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990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58" w:rsidRDefault="00906C58" w:rsidP="00906C58">
      <w:pPr>
        <w:rPr>
          <w:rFonts w:ascii="Times New Roman" w:hAnsi="Times New Roman" w:cs="Times New Roman"/>
          <w:sz w:val="24"/>
          <w:szCs w:val="24"/>
        </w:rPr>
      </w:pPr>
      <w:r w:rsidRPr="00906C58">
        <w:rPr>
          <w:rFonts w:ascii="Times New Roman" w:hAnsi="Times New Roman" w:cs="Times New Roman"/>
          <w:sz w:val="24"/>
          <w:szCs w:val="24"/>
        </w:rPr>
        <w:t>Numerator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C58">
        <w:rPr>
          <w:rFonts w:ascii="Times New Roman" w:hAnsi="Times New Roman" w:cs="Times New Roman"/>
          <w:sz w:val="24"/>
          <w:szCs w:val="24"/>
        </w:rPr>
        <w:t>=Ex*</w:t>
      </w:r>
      <w:proofErr w:type="gramStart"/>
      <w:r w:rsidRPr="00906C58">
        <w:rPr>
          <w:rFonts w:ascii="Times New Roman" w:hAnsi="Times New Roman" w:cs="Times New Roman"/>
          <w:sz w:val="24"/>
          <w:szCs w:val="24"/>
        </w:rPr>
        <w:t>conj(</w:t>
      </w:r>
      <w:proofErr w:type="gramEnd"/>
      <w:r w:rsidRPr="00906C58">
        <w:rPr>
          <w:rFonts w:ascii="Times New Roman" w:hAnsi="Times New Roman" w:cs="Times New Roman"/>
          <w:sz w:val="24"/>
          <w:szCs w:val="24"/>
        </w:rPr>
        <w:t>Ex)</w:t>
      </w:r>
    </w:p>
    <w:p w:rsidR="00906C58" w:rsidRDefault="00906C58" w:rsidP="00906C58">
      <w:pPr>
        <w:rPr>
          <w:rFonts w:ascii="Times New Roman" w:hAnsi="Times New Roman" w:cs="Times New Roman"/>
          <w:sz w:val="24"/>
          <w:szCs w:val="24"/>
        </w:rPr>
      </w:pPr>
      <w:r w:rsidRPr="00906C58">
        <w:rPr>
          <w:rFonts w:ascii="Times New Roman" w:hAnsi="Times New Roman" w:cs="Times New Roman"/>
          <w:sz w:val="24"/>
          <w:szCs w:val="24"/>
        </w:rPr>
        <w:t>Denominator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06C58">
        <w:rPr>
          <w:rFonts w:ascii="Times New Roman" w:hAnsi="Times New Roman" w:cs="Times New Roman"/>
          <w:sz w:val="24"/>
          <w:szCs w:val="24"/>
        </w:rPr>
        <w:t>(Ex*</w:t>
      </w:r>
      <w:proofErr w:type="gramStart"/>
      <w:r w:rsidRPr="00906C58">
        <w:rPr>
          <w:rFonts w:ascii="Times New Roman" w:hAnsi="Times New Roman" w:cs="Times New Roman"/>
          <w:sz w:val="24"/>
          <w:szCs w:val="24"/>
        </w:rPr>
        <w:t>conj(</w:t>
      </w:r>
      <w:proofErr w:type="gramEnd"/>
      <w:r w:rsidRPr="00906C58">
        <w:rPr>
          <w:rFonts w:ascii="Times New Roman" w:hAnsi="Times New Roman" w:cs="Times New Roman"/>
          <w:sz w:val="24"/>
          <w:szCs w:val="24"/>
        </w:rPr>
        <w:t>Ex))^2</w:t>
      </w:r>
    </w:p>
    <w:p w:rsidR="00906C58" w:rsidRPr="00906C58" w:rsidRDefault="00906C58" w:rsidP="00906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needed to square the numerator [(numerator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for calculating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Aeff</w:t>
      </w:r>
      <w:proofErr w:type="spellEnd"/>
      <w:r>
        <w:rPr>
          <w:rFonts w:ascii="Times New Roman" w:hAnsi="Times New Roman" w:cs="Times New Roman"/>
          <w:sz w:val="24"/>
          <w:szCs w:val="24"/>
        </w:rPr>
        <w:t>? Or is it correct when I apply the value itself</w:t>
      </w:r>
      <w:r w:rsidR="000457A9">
        <w:rPr>
          <w:rFonts w:ascii="Times New Roman" w:hAnsi="Times New Roman" w:cs="Times New Roman"/>
          <w:sz w:val="24"/>
          <w:szCs w:val="24"/>
        </w:rPr>
        <w:t xml:space="preserve"> without squaring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906C58" w:rsidRPr="00906C58" w:rsidSect="00DF3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C58"/>
    <w:rsid w:val="000457A9"/>
    <w:rsid w:val="00906C58"/>
    <w:rsid w:val="00DF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Jojo</cp:lastModifiedBy>
  <cp:revision>2</cp:revision>
  <dcterms:created xsi:type="dcterms:W3CDTF">2010-03-15T12:49:00Z</dcterms:created>
  <dcterms:modified xsi:type="dcterms:W3CDTF">2010-03-15T12:56:00Z</dcterms:modified>
</cp:coreProperties>
</file>