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068"/>
        <w:gridCol w:w="5508"/>
      </w:tblGrid>
      <w:tr w:rsidR="0087612B" w:rsidRPr="007471D2" w:rsidTr="00CC72A9">
        <w:tc>
          <w:tcPr>
            <w:tcW w:w="4068" w:type="dxa"/>
            <w:shd w:val="clear" w:color="auto" w:fill="auto"/>
          </w:tcPr>
          <w:p w:rsidR="00545768" w:rsidRPr="00A61D9A" w:rsidRDefault="00545768" w:rsidP="00545768">
            <w:pPr>
              <w:pStyle w:val="Sansinterligne"/>
              <w:contextualSpacing/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A61D9A">
              <w:rPr>
                <w:rFonts w:asciiTheme="minorHAnsi" w:hAnsiTheme="minorHAnsi"/>
                <w:sz w:val="18"/>
                <w:szCs w:val="18"/>
                <w:lang w:val="fr-FR"/>
              </w:rPr>
              <w:t>COMSOL France</w:t>
            </w:r>
          </w:p>
          <w:p w:rsidR="00545768" w:rsidRPr="00A61D9A" w:rsidRDefault="00545768" w:rsidP="00545768">
            <w:pPr>
              <w:pStyle w:val="Sansinterligne"/>
              <w:contextualSpacing/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A61D9A">
              <w:rPr>
                <w:rFonts w:asciiTheme="minorHAnsi" w:hAnsiTheme="minorHAnsi"/>
                <w:sz w:val="18"/>
                <w:szCs w:val="18"/>
                <w:lang w:val="fr-FR"/>
              </w:rPr>
              <w:t>10 avenue Doyen Louis Weil</w:t>
            </w:r>
          </w:p>
          <w:p w:rsidR="00545768" w:rsidRPr="00C41B71" w:rsidRDefault="00545768" w:rsidP="00545768">
            <w:pPr>
              <w:pStyle w:val="Sansinterligne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C41B71">
              <w:rPr>
                <w:rFonts w:asciiTheme="minorHAnsi" w:hAnsiTheme="minorHAnsi"/>
                <w:sz w:val="18"/>
                <w:szCs w:val="18"/>
              </w:rPr>
              <w:t>38000 Grenoble</w:t>
            </w:r>
          </w:p>
          <w:p w:rsidR="00545768" w:rsidRPr="00C41B71" w:rsidRDefault="00545768" w:rsidP="00545768">
            <w:pPr>
              <w:pStyle w:val="Sansinterligne"/>
              <w:contextualSpacing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C41B71">
              <w:rPr>
                <w:rFonts w:asciiTheme="minorHAnsi" w:hAnsiTheme="minorHAnsi"/>
                <w:sz w:val="18"/>
                <w:szCs w:val="18"/>
              </w:rPr>
              <w:t>Tél</w:t>
            </w:r>
            <w:proofErr w:type="spellEnd"/>
            <w:r w:rsidRPr="00C41B71">
              <w:rPr>
                <w:rFonts w:asciiTheme="minorHAnsi" w:hAnsiTheme="minorHAnsi"/>
                <w:sz w:val="18"/>
                <w:szCs w:val="18"/>
              </w:rPr>
              <w:t xml:space="preserve"> : 04 76 46 49 01</w:t>
            </w:r>
          </w:p>
          <w:p w:rsidR="00545768" w:rsidRPr="00C41B71" w:rsidRDefault="00545768" w:rsidP="00545768">
            <w:pPr>
              <w:pStyle w:val="Sansinterligne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C41B71">
              <w:rPr>
                <w:rFonts w:asciiTheme="minorHAnsi" w:hAnsiTheme="minorHAnsi"/>
                <w:sz w:val="18"/>
                <w:szCs w:val="18"/>
              </w:rPr>
              <w:t xml:space="preserve">Web: </w:t>
            </w:r>
            <w:hyperlink r:id="rId8" w:history="1">
              <w:r w:rsidRPr="00C41B71">
                <w:rPr>
                  <w:rStyle w:val="Lienhypertexte"/>
                  <w:rFonts w:asciiTheme="minorHAnsi" w:hAnsiTheme="minorHAnsi"/>
                  <w:sz w:val="18"/>
                  <w:szCs w:val="18"/>
                </w:rPr>
                <w:t>www.comsol.fr</w:t>
              </w:r>
            </w:hyperlink>
          </w:p>
          <w:p w:rsidR="00CC72A9" w:rsidRPr="003A7A4C" w:rsidRDefault="00545768" w:rsidP="00545768">
            <w:pPr>
              <w:pStyle w:val="Sansinterligne"/>
              <w:contextualSpacing/>
              <w:rPr>
                <w:sz w:val="18"/>
                <w:szCs w:val="18"/>
                <w:lang w:val="sv-SE"/>
              </w:rPr>
            </w:pPr>
            <w:r w:rsidRPr="00C41B71">
              <w:rPr>
                <w:rFonts w:asciiTheme="minorHAnsi" w:hAnsiTheme="minorHAnsi"/>
                <w:sz w:val="18"/>
                <w:szCs w:val="18"/>
              </w:rPr>
              <w:t xml:space="preserve">Blog: </w:t>
            </w:r>
            <w:hyperlink r:id="rId9" w:history="1">
              <w:r w:rsidRPr="00A94B28">
                <w:rPr>
                  <w:rStyle w:val="Lienhypertexte"/>
                  <w:rFonts w:asciiTheme="minorHAnsi" w:hAnsiTheme="minorHAnsi"/>
                  <w:sz w:val="18"/>
                  <w:szCs w:val="18"/>
                </w:rPr>
                <w:t>www.comsol.fr/blogs</w:t>
              </w:r>
            </w:hyperlink>
          </w:p>
        </w:tc>
        <w:tc>
          <w:tcPr>
            <w:tcW w:w="5508" w:type="dxa"/>
            <w:shd w:val="clear" w:color="auto" w:fill="auto"/>
          </w:tcPr>
          <w:p w:rsidR="00545768" w:rsidRPr="00A61D9A" w:rsidRDefault="00545768" w:rsidP="00545768">
            <w:pPr>
              <w:pStyle w:val="Sansinterligne"/>
              <w:contextualSpacing/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A61D9A">
              <w:rPr>
                <w:rFonts w:asciiTheme="minorHAnsi" w:hAnsiTheme="minorHAnsi"/>
                <w:i/>
                <w:sz w:val="18"/>
                <w:szCs w:val="18"/>
                <w:lang w:val="fr-FR"/>
              </w:rPr>
              <w:t>Contact Presse:</w:t>
            </w:r>
          </w:p>
          <w:p w:rsidR="00545768" w:rsidRPr="00A61D9A" w:rsidRDefault="00545768" w:rsidP="00545768">
            <w:pPr>
              <w:pStyle w:val="Sansinterligne"/>
              <w:contextualSpacing/>
              <w:rPr>
                <w:rFonts w:asciiTheme="minorHAnsi" w:hAnsiTheme="minorHAnsi"/>
                <w:sz w:val="18"/>
                <w:szCs w:val="18"/>
                <w:lang w:val="fr-FR"/>
              </w:rPr>
            </w:pPr>
            <w:r>
              <w:rPr>
                <w:rFonts w:asciiTheme="minorHAnsi" w:hAnsiTheme="minorHAnsi"/>
                <w:sz w:val="18"/>
                <w:szCs w:val="18"/>
                <w:lang w:val="fr-FR"/>
              </w:rPr>
              <w:t>Céline Chicharro</w:t>
            </w:r>
            <w:r w:rsidRPr="00A61D9A">
              <w:rPr>
                <w:rFonts w:asciiTheme="minorHAnsi" w:hAnsiTheme="minorHAnsi"/>
                <w:sz w:val="18"/>
                <w:szCs w:val="18"/>
                <w:lang w:val="fr-FR"/>
              </w:rPr>
              <w:t xml:space="preserve">, Marketing </w:t>
            </w:r>
          </w:p>
          <w:p w:rsidR="00545768" w:rsidRPr="00A61D9A" w:rsidRDefault="006478CD" w:rsidP="00545768">
            <w:pPr>
              <w:pStyle w:val="Sansinterligne"/>
              <w:contextualSpacing/>
              <w:rPr>
                <w:rFonts w:asciiTheme="minorHAnsi" w:hAnsiTheme="minorHAnsi"/>
                <w:sz w:val="18"/>
                <w:szCs w:val="18"/>
                <w:lang w:val="fr-FR"/>
              </w:rPr>
            </w:pPr>
            <w:hyperlink r:id="rId10" w:history="1">
              <w:r w:rsidR="00545768" w:rsidRPr="00271B4E">
                <w:rPr>
                  <w:rStyle w:val="Lienhypertexte"/>
                  <w:rFonts w:asciiTheme="minorHAnsi" w:hAnsiTheme="minorHAnsi"/>
                  <w:sz w:val="18"/>
                  <w:szCs w:val="18"/>
                  <w:lang w:val="fr-FR"/>
                </w:rPr>
                <w:t>celine.chicharro@comsol.fr</w:t>
              </w:r>
            </w:hyperlink>
          </w:p>
          <w:p w:rsidR="0087612B" w:rsidRPr="00545768" w:rsidRDefault="0087612B" w:rsidP="00105606">
            <w:pPr>
              <w:pStyle w:val="Sansinterligne"/>
              <w:contextualSpacing/>
              <w:rPr>
                <w:rFonts w:asciiTheme="minorHAnsi" w:hAnsiTheme="minorHAnsi"/>
                <w:sz w:val="14"/>
                <w:szCs w:val="16"/>
                <w:lang w:val="fr-FR"/>
              </w:rPr>
            </w:pPr>
          </w:p>
          <w:p w:rsidR="000369D9" w:rsidRPr="00A27A3C" w:rsidRDefault="00545768" w:rsidP="00A27A3C">
            <w:pPr>
              <w:pStyle w:val="Sansinterligne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>
              <w:rPr>
                <w:i/>
                <w:sz w:val="18"/>
                <w:szCs w:val="18"/>
                <w:lang w:val="fr-FR"/>
              </w:rPr>
              <w:t xml:space="preserve">Multiphysics Simulation </w:t>
            </w:r>
            <w:r w:rsidR="00DD26A8" w:rsidRPr="00545768">
              <w:rPr>
                <w:i/>
                <w:sz w:val="18"/>
                <w:szCs w:val="18"/>
                <w:lang w:val="fr-FR"/>
              </w:rPr>
              <w:t>201</w:t>
            </w:r>
            <w:r w:rsidR="00686747" w:rsidRPr="00545768">
              <w:rPr>
                <w:i/>
                <w:sz w:val="18"/>
                <w:szCs w:val="18"/>
                <w:lang w:val="fr-FR"/>
              </w:rPr>
              <w:t>8</w:t>
            </w:r>
            <w:r>
              <w:rPr>
                <w:i/>
                <w:sz w:val="18"/>
                <w:szCs w:val="18"/>
                <w:lang w:val="fr-FR"/>
              </w:rPr>
              <w:t xml:space="preserve"> </w:t>
            </w:r>
            <w:r w:rsidRPr="00545768">
              <w:rPr>
                <w:i/>
                <w:sz w:val="18"/>
                <w:szCs w:val="18"/>
                <w:lang w:val="fr-FR"/>
              </w:rPr>
              <w:t>est disponible à l'adresse</w:t>
            </w:r>
            <w:r>
              <w:rPr>
                <w:i/>
                <w:sz w:val="18"/>
                <w:szCs w:val="18"/>
                <w:lang w:val="fr-FR"/>
              </w:rPr>
              <w:t xml:space="preserve"> </w:t>
            </w:r>
            <w:r w:rsidRPr="00545768">
              <w:rPr>
                <w:i/>
                <w:sz w:val="18"/>
                <w:szCs w:val="18"/>
                <w:lang w:val="fr-FR"/>
              </w:rPr>
              <w:t>:</w:t>
            </w:r>
          </w:p>
          <w:p w:rsidR="0009144B" w:rsidRPr="00517882" w:rsidRDefault="006478CD" w:rsidP="00066B57">
            <w:pPr>
              <w:pStyle w:val="Sansinterligne"/>
              <w:contextualSpacing/>
              <w:rPr>
                <w:rFonts w:asciiTheme="minorHAnsi" w:hAnsiTheme="minorHAnsi"/>
                <w:color w:val="0000FF"/>
                <w:sz w:val="18"/>
                <w:szCs w:val="18"/>
                <w:u w:val="single"/>
                <w:lang w:val="it-IT"/>
              </w:rPr>
            </w:pPr>
            <w:hyperlink r:id="rId11" w:history="1">
              <w:r w:rsidR="005C6B3D" w:rsidRPr="007C4C29">
                <w:rPr>
                  <w:rStyle w:val="Lienhypertexte"/>
                  <w:sz w:val="18"/>
                  <w:lang w:val="it-IT"/>
                </w:rPr>
                <w:t>www.comsol.fr/offers/multiphysics-simulation-2018</w:t>
              </w:r>
            </w:hyperlink>
          </w:p>
        </w:tc>
      </w:tr>
    </w:tbl>
    <w:p w:rsidR="00433E0F" w:rsidRPr="00D55FF4" w:rsidRDefault="00433E0F" w:rsidP="00105606">
      <w:pPr>
        <w:pStyle w:val="Textebrut"/>
        <w:contextualSpacing/>
        <w:rPr>
          <w:bCs/>
          <w:spacing w:val="-2"/>
          <w:sz w:val="18"/>
          <w:lang w:val="it-IT"/>
        </w:rPr>
      </w:pPr>
    </w:p>
    <w:p w:rsidR="001A6D10" w:rsidRPr="00EA50D4" w:rsidRDefault="00EA50D4" w:rsidP="008022AC">
      <w:pPr>
        <w:pStyle w:val="Textebrut"/>
        <w:contextualSpacing/>
        <w:jc w:val="center"/>
        <w:rPr>
          <w:b/>
          <w:sz w:val="32"/>
          <w:szCs w:val="33"/>
          <w:lang w:val="fr-FR"/>
        </w:rPr>
      </w:pPr>
      <w:r>
        <w:rPr>
          <w:b/>
          <w:sz w:val="32"/>
          <w:szCs w:val="33"/>
          <w:lang w:val="fr-FR"/>
        </w:rPr>
        <w:t>Création de Nouveaux P</w:t>
      </w:r>
      <w:r w:rsidRPr="00EA50D4">
        <w:rPr>
          <w:b/>
          <w:sz w:val="32"/>
          <w:szCs w:val="33"/>
          <w:lang w:val="fr-FR"/>
        </w:rPr>
        <w:t xml:space="preserve">roduits </w:t>
      </w:r>
      <w:r>
        <w:rPr>
          <w:b/>
          <w:sz w:val="32"/>
          <w:szCs w:val="33"/>
          <w:lang w:val="fr-FR"/>
        </w:rPr>
        <w:t>et Technologies</w:t>
      </w:r>
      <w:r w:rsidR="00AE3FE8" w:rsidRPr="00EA50D4">
        <w:rPr>
          <w:b/>
          <w:sz w:val="32"/>
          <w:szCs w:val="33"/>
          <w:lang w:val="fr-FR"/>
        </w:rPr>
        <w:t xml:space="preserve"> </w:t>
      </w:r>
      <w:r w:rsidRPr="00EA50D4">
        <w:rPr>
          <w:b/>
          <w:sz w:val="32"/>
          <w:szCs w:val="33"/>
          <w:lang w:val="fr-FR"/>
        </w:rPr>
        <w:t>avec</w:t>
      </w:r>
      <w:r w:rsidR="007D2123" w:rsidRPr="00EA50D4">
        <w:rPr>
          <w:b/>
          <w:sz w:val="32"/>
          <w:szCs w:val="33"/>
          <w:lang w:val="fr-FR"/>
        </w:rPr>
        <w:t xml:space="preserve"> </w:t>
      </w:r>
      <w:r w:rsidR="007471D2">
        <w:rPr>
          <w:b/>
          <w:sz w:val="32"/>
          <w:szCs w:val="33"/>
          <w:lang w:val="fr-FR"/>
        </w:rPr>
        <w:t xml:space="preserve">la </w:t>
      </w:r>
      <w:r w:rsidR="000E6DBD">
        <w:rPr>
          <w:b/>
          <w:sz w:val="32"/>
          <w:szCs w:val="33"/>
          <w:lang w:val="fr-FR"/>
        </w:rPr>
        <w:t xml:space="preserve">Simulation </w:t>
      </w:r>
      <w:proofErr w:type="spellStart"/>
      <w:r w:rsidR="000E6DBD">
        <w:rPr>
          <w:b/>
          <w:sz w:val="32"/>
          <w:szCs w:val="33"/>
          <w:lang w:val="fr-FR"/>
        </w:rPr>
        <w:t>Multiphysique</w:t>
      </w:r>
      <w:proofErr w:type="spellEnd"/>
    </w:p>
    <w:p w:rsidR="00BE5411" w:rsidRPr="00EA50D4" w:rsidRDefault="00BE5411" w:rsidP="00105606">
      <w:pPr>
        <w:pStyle w:val="Textebrut"/>
        <w:contextualSpacing/>
        <w:rPr>
          <w:bCs/>
          <w:spacing w:val="-2"/>
          <w:sz w:val="18"/>
          <w:lang w:val="fr-FR"/>
        </w:rPr>
      </w:pPr>
    </w:p>
    <w:p w:rsidR="000F0B45" w:rsidRPr="00BE539C" w:rsidRDefault="00DF6151" w:rsidP="00E413EE">
      <w:pPr>
        <w:pStyle w:val="PrformatHTML"/>
        <w:shd w:val="clear" w:color="auto" w:fill="FFFFFF"/>
        <w:rPr>
          <w:rFonts w:ascii="inherit" w:hAnsi="inherit"/>
          <w:color w:val="212121"/>
        </w:rPr>
      </w:pPr>
      <w:r w:rsidRPr="00BE539C">
        <w:rPr>
          <w:rFonts w:asciiTheme="minorHAnsi" w:eastAsiaTheme="minorHAnsi" w:hAnsiTheme="minorHAnsi" w:cstheme="minorBidi"/>
          <w:bCs/>
          <w:lang w:eastAsia="en-US"/>
        </w:rPr>
        <w:t>GRENOBLE</w:t>
      </w:r>
      <w:r w:rsidR="00B24A85" w:rsidRPr="00BE539C">
        <w:rPr>
          <w:rFonts w:asciiTheme="minorHAnsi" w:eastAsiaTheme="minorHAnsi" w:hAnsiTheme="minorHAnsi" w:cstheme="minorBidi"/>
          <w:bCs/>
          <w:lang w:eastAsia="en-US"/>
        </w:rPr>
        <w:t xml:space="preserve"> (</w:t>
      </w:r>
      <w:r w:rsidRPr="00BE539C">
        <w:rPr>
          <w:rFonts w:asciiTheme="minorHAnsi" w:eastAsiaTheme="minorHAnsi" w:hAnsiTheme="minorHAnsi" w:cstheme="minorBidi"/>
          <w:bCs/>
          <w:lang w:eastAsia="en-US"/>
        </w:rPr>
        <w:t xml:space="preserve">6 Novembre </w:t>
      </w:r>
      <w:r w:rsidR="0054386C" w:rsidRPr="00BE539C">
        <w:rPr>
          <w:rFonts w:asciiTheme="minorHAnsi" w:eastAsiaTheme="minorHAnsi" w:hAnsiTheme="minorHAnsi" w:cstheme="minorBidi"/>
          <w:bCs/>
          <w:lang w:eastAsia="en-US"/>
        </w:rPr>
        <w:t>201</w:t>
      </w:r>
      <w:r w:rsidR="00B34186" w:rsidRPr="00BE539C">
        <w:rPr>
          <w:rFonts w:asciiTheme="minorHAnsi" w:eastAsiaTheme="minorHAnsi" w:hAnsiTheme="minorHAnsi" w:cstheme="minorBidi"/>
          <w:bCs/>
          <w:lang w:eastAsia="en-US"/>
        </w:rPr>
        <w:t>8</w:t>
      </w:r>
      <w:r w:rsidR="00B24A85" w:rsidRPr="00BE539C">
        <w:rPr>
          <w:rFonts w:asciiTheme="minorHAnsi" w:eastAsiaTheme="minorHAnsi" w:hAnsiTheme="minorHAnsi" w:cstheme="minorBidi"/>
          <w:bCs/>
          <w:lang w:eastAsia="en-US"/>
        </w:rPr>
        <w:t xml:space="preserve">) — </w:t>
      </w:r>
      <w:r w:rsidR="001A6D10" w:rsidRPr="00BE539C">
        <w:rPr>
          <w:rFonts w:asciiTheme="minorHAnsi" w:eastAsiaTheme="minorHAnsi" w:hAnsiTheme="minorHAnsi" w:cstheme="minorBidi"/>
          <w:bCs/>
          <w:lang w:eastAsia="en-US"/>
        </w:rPr>
        <w:t>COMSOL</w:t>
      </w:r>
      <w:r w:rsidR="0054386C" w:rsidRPr="00BE539C">
        <w:rPr>
          <w:rFonts w:asciiTheme="minorHAnsi" w:eastAsiaTheme="minorHAnsi" w:hAnsiTheme="minorHAnsi" w:cstheme="minorBidi"/>
          <w:bCs/>
          <w:lang w:eastAsia="en-US"/>
        </w:rPr>
        <w:t xml:space="preserve"> </w:t>
      </w:r>
      <w:r w:rsidR="00EA42A9" w:rsidRPr="00BE539C">
        <w:rPr>
          <w:rFonts w:asciiTheme="minorHAnsi" w:eastAsiaTheme="minorHAnsi" w:hAnsiTheme="minorHAnsi" w:cstheme="minorBidi"/>
          <w:bCs/>
          <w:lang w:eastAsia="en-US"/>
        </w:rPr>
        <w:t>est heureux d’annoncer la sortie du dernier numéro du magazine technique</w:t>
      </w:r>
      <w:r w:rsidR="00EA42A9" w:rsidRPr="00BE539C">
        <w:rPr>
          <w:rFonts w:asciiTheme="minorHAnsi" w:hAnsiTheme="minorHAnsi"/>
          <w:bCs/>
        </w:rPr>
        <w:t xml:space="preserve"> </w:t>
      </w:r>
      <w:r w:rsidR="0054386C" w:rsidRPr="00BE539C">
        <w:rPr>
          <w:rFonts w:asciiTheme="minorHAnsi" w:hAnsiTheme="minorHAnsi"/>
          <w:b/>
          <w:bCs/>
          <w:i/>
        </w:rPr>
        <w:t>Multiphysics Simulation</w:t>
      </w:r>
      <w:r w:rsidR="006D330C" w:rsidRPr="00BE539C">
        <w:rPr>
          <w:rFonts w:asciiTheme="minorHAnsi" w:hAnsiTheme="minorHAnsi"/>
          <w:bCs/>
        </w:rPr>
        <w:t>.</w:t>
      </w:r>
      <w:r w:rsidR="00E413EE" w:rsidRPr="00BE539C">
        <w:rPr>
          <w:rFonts w:asciiTheme="minorHAnsi" w:hAnsiTheme="minorHAnsi"/>
          <w:bCs/>
        </w:rPr>
        <w:t xml:space="preserve"> </w:t>
      </w:r>
      <w:r w:rsidR="00E413EE" w:rsidRPr="00BE539C">
        <w:rPr>
          <w:rFonts w:asciiTheme="minorHAnsi" w:eastAsiaTheme="minorHAnsi" w:hAnsiTheme="minorHAnsi" w:cstheme="minorBidi"/>
          <w:bCs/>
          <w:lang w:eastAsia="en-US"/>
        </w:rPr>
        <w:t xml:space="preserve">Cette nouvelle édition met en évidence </w:t>
      </w:r>
      <w:r w:rsidR="00AB740D">
        <w:rPr>
          <w:rFonts w:asciiTheme="minorHAnsi" w:eastAsiaTheme="minorHAnsi" w:hAnsiTheme="minorHAnsi" w:cstheme="minorBidi"/>
          <w:bCs/>
          <w:lang w:eastAsia="en-US"/>
        </w:rPr>
        <w:t>les innovations et le travail en</w:t>
      </w:r>
      <w:r w:rsidR="00E413EE" w:rsidRPr="00BE539C">
        <w:rPr>
          <w:rFonts w:asciiTheme="minorHAnsi" w:eastAsiaTheme="minorHAnsi" w:hAnsiTheme="minorHAnsi" w:cstheme="minorBidi"/>
          <w:bCs/>
          <w:lang w:eastAsia="en-US"/>
        </w:rPr>
        <w:t xml:space="preserve"> simulation numérique</w:t>
      </w:r>
      <w:r w:rsidR="006557B7">
        <w:rPr>
          <w:rFonts w:asciiTheme="minorHAnsi" w:eastAsiaTheme="minorHAnsi" w:hAnsiTheme="minorHAnsi" w:cstheme="minorBidi"/>
          <w:bCs/>
          <w:lang w:eastAsia="en-US"/>
        </w:rPr>
        <w:t xml:space="preserve"> </w:t>
      </w:r>
      <w:r w:rsidR="00E413EE" w:rsidRPr="00BE539C">
        <w:rPr>
          <w:rFonts w:asciiTheme="minorHAnsi" w:eastAsiaTheme="minorHAnsi" w:hAnsiTheme="minorHAnsi" w:cstheme="minorBidi"/>
          <w:bCs/>
          <w:lang w:eastAsia="en-US"/>
        </w:rPr>
        <w:t>d’ingénieurs et de scientifiques du monde entier. Les sujets abordés vont des technologies portables permettant de sauver des vies à la protection de l'économie mondiale contre la fausse monnaie.</w:t>
      </w:r>
    </w:p>
    <w:p w:rsidR="0054386C" w:rsidRPr="00BE539C" w:rsidRDefault="0054386C" w:rsidP="00105606">
      <w:pPr>
        <w:pStyle w:val="Textebrut"/>
        <w:contextualSpacing/>
        <w:rPr>
          <w:rFonts w:asciiTheme="minorHAnsi" w:hAnsiTheme="minorHAnsi"/>
          <w:bCs/>
          <w:sz w:val="20"/>
          <w:szCs w:val="20"/>
          <w:lang w:val="fr-FR"/>
        </w:rPr>
      </w:pPr>
    </w:p>
    <w:p w:rsidR="00C80817" w:rsidRPr="00BE539C" w:rsidRDefault="00E9355C" w:rsidP="00B253A4">
      <w:pPr>
        <w:pStyle w:val="PrformatHTML"/>
        <w:shd w:val="clear" w:color="auto" w:fill="FFFFFF"/>
        <w:rPr>
          <w:rFonts w:asciiTheme="minorHAnsi" w:eastAsiaTheme="minorHAnsi" w:hAnsiTheme="minorHAnsi" w:cstheme="minorBidi"/>
          <w:bCs/>
          <w:lang w:eastAsia="en-US"/>
        </w:rPr>
      </w:pPr>
      <w:r w:rsidRPr="00BE539C">
        <w:rPr>
          <w:rFonts w:asciiTheme="minorHAnsi" w:eastAsiaTheme="minorHAnsi" w:hAnsiTheme="minorHAnsi" w:cstheme="minorBidi"/>
          <w:bCs/>
          <w:lang w:eastAsia="en-US"/>
        </w:rPr>
        <w:t>“</w:t>
      </w:r>
      <w:r w:rsidR="00B253A4" w:rsidRPr="00BE539C">
        <w:rPr>
          <w:rFonts w:asciiTheme="minorHAnsi" w:eastAsiaTheme="minorHAnsi" w:hAnsiTheme="minorHAnsi" w:cstheme="minorBidi"/>
          <w:bCs/>
          <w:lang w:eastAsia="en-US"/>
        </w:rPr>
        <w:t xml:space="preserve">Nous sommes </w:t>
      </w:r>
      <w:r w:rsidR="00A502E5">
        <w:rPr>
          <w:rFonts w:asciiTheme="minorHAnsi" w:eastAsiaTheme="minorHAnsi" w:hAnsiTheme="minorHAnsi" w:cstheme="minorBidi"/>
          <w:bCs/>
          <w:lang w:eastAsia="en-US"/>
        </w:rPr>
        <w:t>constamment étonnés par ce que les ingénieurs et l</w:t>
      </w:r>
      <w:r w:rsidR="00B253A4" w:rsidRPr="00BE539C">
        <w:rPr>
          <w:rFonts w:asciiTheme="minorHAnsi" w:eastAsiaTheme="minorHAnsi" w:hAnsiTheme="minorHAnsi" w:cstheme="minorBidi"/>
          <w:bCs/>
          <w:lang w:eastAsia="en-US"/>
        </w:rPr>
        <w:t>es scienti</w:t>
      </w:r>
      <w:r w:rsidR="00A502E5">
        <w:rPr>
          <w:rFonts w:asciiTheme="minorHAnsi" w:eastAsiaTheme="minorHAnsi" w:hAnsiTheme="minorHAnsi" w:cstheme="minorBidi"/>
          <w:bCs/>
          <w:lang w:eastAsia="en-US"/>
        </w:rPr>
        <w:t xml:space="preserve">fiques sont capables d’accomplir </w:t>
      </w:r>
      <w:r w:rsidR="00B253A4" w:rsidRPr="00BE539C">
        <w:rPr>
          <w:rFonts w:asciiTheme="minorHAnsi" w:eastAsiaTheme="minorHAnsi" w:hAnsiTheme="minorHAnsi" w:cstheme="minorBidi"/>
          <w:bCs/>
          <w:lang w:eastAsia="en-US"/>
        </w:rPr>
        <w:t xml:space="preserve">avec </w:t>
      </w:r>
      <w:r w:rsidR="0087349C">
        <w:rPr>
          <w:rFonts w:asciiTheme="minorHAnsi" w:eastAsiaTheme="minorHAnsi" w:hAnsiTheme="minorHAnsi" w:cstheme="minorBidi"/>
          <w:bCs/>
          <w:lang w:eastAsia="en-US"/>
        </w:rPr>
        <w:t>la</w:t>
      </w:r>
      <w:r w:rsidR="00B253A4" w:rsidRPr="00BE539C">
        <w:rPr>
          <w:rFonts w:asciiTheme="minorHAnsi" w:eastAsiaTheme="minorHAnsi" w:hAnsiTheme="minorHAnsi" w:cstheme="minorBidi"/>
          <w:bCs/>
          <w:lang w:eastAsia="en-US"/>
        </w:rPr>
        <w:t xml:space="preserve"> simulation multiphysique</w:t>
      </w:r>
      <w:r w:rsidR="00967025" w:rsidRPr="00BE539C">
        <w:rPr>
          <w:rFonts w:asciiTheme="minorHAnsi" w:eastAsiaTheme="minorHAnsi" w:hAnsiTheme="minorHAnsi" w:cstheme="minorBidi"/>
          <w:bCs/>
          <w:lang w:eastAsia="en-US"/>
        </w:rPr>
        <w:t>,</w:t>
      </w:r>
      <w:r w:rsidR="00E2237D" w:rsidRPr="00BE539C">
        <w:rPr>
          <w:rFonts w:asciiTheme="minorHAnsi" w:eastAsiaTheme="minorHAnsi" w:hAnsiTheme="minorHAnsi" w:cstheme="minorBidi"/>
          <w:bCs/>
          <w:lang w:eastAsia="en-US"/>
        </w:rPr>
        <w:t>”</w:t>
      </w:r>
      <w:r w:rsidR="00EA2767" w:rsidRPr="00BE539C">
        <w:rPr>
          <w:rFonts w:asciiTheme="minorHAnsi" w:eastAsiaTheme="minorHAnsi" w:hAnsiTheme="minorHAnsi" w:cstheme="minorBidi"/>
          <w:bCs/>
          <w:lang w:eastAsia="en-US"/>
        </w:rPr>
        <w:t xml:space="preserve"> </w:t>
      </w:r>
      <w:r w:rsidR="002D2951">
        <w:rPr>
          <w:rFonts w:asciiTheme="minorHAnsi" w:eastAsiaTheme="minorHAnsi" w:hAnsiTheme="minorHAnsi" w:cstheme="minorBidi"/>
          <w:bCs/>
          <w:lang w:eastAsia="en-US"/>
        </w:rPr>
        <w:t>explique</w:t>
      </w:r>
      <w:r w:rsidR="00967025" w:rsidRPr="00BE539C">
        <w:rPr>
          <w:rFonts w:asciiTheme="minorHAnsi" w:eastAsiaTheme="minorHAnsi" w:hAnsiTheme="minorHAnsi" w:cstheme="minorBidi"/>
          <w:bCs/>
          <w:lang w:eastAsia="en-US"/>
        </w:rPr>
        <w:t xml:space="preserve"> </w:t>
      </w:r>
      <w:r w:rsidR="00515DAC" w:rsidRPr="00BE539C">
        <w:rPr>
          <w:rFonts w:asciiTheme="minorHAnsi" w:eastAsiaTheme="minorHAnsi" w:hAnsiTheme="minorHAnsi" w:cstheme="minorBidi"/>
          <w:bCs/>
          <w:lang w:eastAsia="en-US"/>
        </w:rPr>
        <w:t xml:space="preserve">Valerio Marra, </w:t>
      </w:r>
      <w:r w:rsidR="00EA2767" w:rsidRPr="00BE539C">
        <w:rPr>
          <w:rFonts w:asciiTheme="minorHAnsi" w:eastAsiaTheme="minorHAnsi" w:hAnsiTheme="minorHAnsi" w:cstheme="minorBidi"/>
          <w:bCs/>
          <w:lang w:eastAsia="en-US"/>
        </w:rPr>
        <w:t>Directeur Marketing de</w:t>
      </w:r>
      <w:r w:rsidR="00515DAC" w:rsidRPr="00BE539C">
        <w:rPr>
          <w:rFonts w:asciiTheme="minorHAnsi" w:eastAsiaTheme="minorHAnsi" w:hAnsiTheme="minorHAnsi" w:cstheme="minorBidi"/>
          <w:bCs/>
          <w:lang w:eastAsia="en-US"/>
        </w:rPr>
        <w:t xml:space="preserve"> COMSOL</w:t>
      </w:r>
      <w:r w:rsidR="00967025" w:rsidRPr="00BE539C">
        <w:rPr>
          <w:rFonts w:asciiTheme="minorHAnsi" w:eastAsiaTheme="minorHAnsi" w:hAnsiTheme="minorHAnsi" w:cstheme="minorBidi"/>
          <w:bCs/>
          <w:lang w:eastAsia="en-US"/>
        </w:rPr>
        <w:t>. “</w:t>
      </w:r>
      <w:r w:rsidR="002D76A5" w:rsidRPr="00BE539C">
        <w:rPr>
          <w:rFonts w:asciiTheme="minorHAnsi" w:eastAsiaTheme="minorHAnsi" w:hAnsiTheme="minorHAnsi" w:cstheme="minorBidi"/>
          <w:bCs/>
          <w:lang w:eastAsia="en-US"/>
        </w:rPr>
        <w:t>Chaque étude de cas du magazine Multiphysics Simulation nous montre à quel point la précision du prototypage virtuel et des jumeaux numériques a eu un impact sur les organisations qui atteignent l'excellence en matière de conception et de produit.</w:t>
      </w:r>
      <w:r w:rsidRPr="00BE539C">
        <w:rPr>
          <w:rFonts w:asciiTheme="minorHAnsi" w:eastAsiaTheme="minorHAnsi" w:hAnsiTheme="minorHAnsi" w:cstheme="minorBidi"/>
          <w:bCs/>
          <w:lang w:eastAsia="en-US"/>
        </w:rPr>
        <w:t>”</w:t>
      </w:r>
    </w:p>
    <w:p w:rsidR="00AA31A9" w:rsidRPr="00BE539C" w:rsidRDefault="00AA31A9" w:rsidP="00AA31A9">
      <w:pPr>
        <w:pStyle w:val="Textebrut"/>
        <w:contextualSpacing/>
        <w:rPr>
          <w:rFonts w:asciiTheme="minorHAnsi" w:hAnsiTheme="minorHAnsi"/>
          <w:bCs/>
          <w:sz w:val="20"/>
          <w:szCs w:val="20"/>
          <w:lang w:val="fr-FR"/>
        </w:rPr>
      </w:pPr>
      <w:r w:rsidRPr="00BE539C">
        <w:rPr>
          <w:sz w:val="20"/>
          <w:szCs w:val="20"/>
          <w:lang w:val="fr-FR"/>
        </w:rPr>
        <w:br/>
      </w:r>
      <w:r w:rsidRPr="00BE539C">
        <w:rPr>
          <w:rFonts w:asciiTheme="minorHAnsi" w:hAnsiTheme="minorHAnsi"/>
          <w:bCs/>
          <w:sz w:val="20"/>
          <w:szCs w:val="20"/>
          <w:lang w:val="fr-FR"/>
        </w:rPr>
        <w:t>Quelques</w:t>
      </w:r>
      <w:r w:rsidR="004B0162">
        <w:rPr>
          <w:rFonts w:asciiTheme="minorHAnsi" w:hAnsiTheme="minorHAnsi"/>
          <w:bCs/>
          <w:sz w:val="20"/>
          <w:szCs w:val="20"/>
          <w:lang w:val="fr-FR"/>
        </w:rPr>
        <w:t xml:space="preserve"> points importants </w:t>
      </w:r>
      <w:r w:rsidR="00125F3F" w:rsidRPr="00BE539C">
        <w:rPr>
          <w:rFonts w:asciiTheme="minorHAnsi" w:hAnsiTheme="minorHAnsi"/>
          <w:bCs/>
          <w:sz w:val="20"/>
          <w:szCs w:val="20"/>
          <w:lang w:val="fr-FR"/>
        </w:rPr>
        <w:t>:</w:t>
      </w:r>
    </w:p>
    <w:p w:rsidR="0060279D" w:rsidRPr="00BE539C" w:rsidRDefault="00D46BDD" w:rsidP="0060279D">
      <w:pPr>
        <w:pStyle w:val="Textebrut"/>
        <w:numPr>
          <w:ilvl w:val="0"/>
          <w:numId w:val="7"/>
        </w:numPr>
        <w:contextualSpacing/>
        <w:rPr>
          <w:rFonts w:asciiTheme="minorHAnsi" w:hAnsiTheme="minorHAnsi"/>
          <w:bCs/>
          <w:sz w:val="20"/>
          <w:szCs w:val="20"/>
          <w:lang w:val="fr-FR"/>
        </w:rPr>
      </w:pPr>
      <w:r>
        <w:rPr>
          <w:rFonts w:asciiTheme="minorHAnsi" w:hAnsiTheme="minorHAnsi"/>
          <w:bCs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4243705</wp:posOffset>
            </wp:positionH>
            <wp:positionV relativeFrom="margin">
              <wp:posOffset>3325495</wp:posOffset>
            </wp:positionV>
            <wp:extent cx="2063750" cy="2766695"/>
            <wp:effectExtent l="19050" t="0" r="0" b="0"/>
            <wp:wrapTight wrapText="bothSides">
              <wp:wrapPolygon edited="0">
                <wp:start x="-199" y="0"/>
                <wp:lineTo x="-199" y="21417"/>
                <wp:lineTo x="21534" y="21417"/>
                <wp:lineTo x="21534" y="0"/>
                <wp:lineTo x="-199" y="0"/>
              </wp:wrapPolygon>
            </wp:wrapTight>
            <wp:docPr id="3" name="Picture 3" descr="https://cdn.comsol.com/su/1/0/8/2/1/Multiphysics_Simulation_2018_0907_0428_Page_01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omsol.com/su/1/0/8/2/1/Multiphysics_Simulation_2018_0907_0428_Page_01%20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7547C4" w:rsidRPr="00BE539C">
        <w:rPr>
          <w:rFonts w:asciiTheme="minorHAnsi" w:hAnsiTheme="minorHAnsi"/>
          <w:bCs/>
          <w:sz w:val="20"/>
          <w:szCs w:val="20"/>
          <w:lang w:val="fr-FR"/>
        </w:rPr>
        <w:t>Kejako</w:t>
      </w:r>
      <w:proofErr w:type="spellEnd"/>
      <w:r w:rsidR="007547C4" w:rsidRPr="00BE539C">
        <w:rPr>
          <w:rFonts w:asciiTheme="minorHAnsi" w:hAnsiTheme="minorHAnsi"/>
          <w:bCs/>
          <w:sz w:val="20"/>
          <w:szCs w:val="20"/>
          <w:lang w:val="fr-FR"/>
        </w:rPr>
        <w:t xml:space="preserve"> a mis au point une </w:t>
      </w:r>
      <w:r w:rsidR="006F32F7">
        <w:rPr>
          <w:rFonts w:asciiTheme="minorHAnsi" w:hAnsiTheme="minorHAnsi"/>
          <w:bCs/>
          <w:sz w:val="20"/>
          <w:szCs w:val="20"/>
          <w:lang w:val="fr-FR"/>
        </w:rPr>
        <w:t xml:space="preserve">double </w:t>
      </w:r>
      <w:r w:rsidR="007547C4" w:rsidRPr="00BE539C">
        <w:rPr>
          <w:rFonts w:asciiTheme="minorHAnsi" w:hAnsiTheme="minorHAnsi"/>
          <w:bCs/>
          <w:sz w:val="20"/>
          <w:szCs w:val="20"/>
          <w:lang w:val="fr-FR"/>
        </w:rPr>
        <w:t>s</w:t>
      </w:r>
      <w:r w:rsidR="0060279D" w:rsidRPr="00BE539C">
        <w:rPr>
          <w:rFonts w:asciiTheme="minorHAnsi" w:hAnsiTheme="minorHAnsi"/>
          <w:bCs/>
          <w:sz w:val="20"/>
          <w:szCs w:val="20"/>
          <w:lang w:val="fr-FR"/>
        </w:rPr>
        <w:t xml:space="preserve">imulation numérique complète de </w:t>
      </w:r>
      <w:r w:rsidR="007547C4" w:rsidRPr="00BE539C">
        <w:rPr>
          <w:rFonts w:asciiTheme="minorHAnsi" w:hAnsiTheme="minorHAnsi"/>
          <w:bCs/>
          <w:sz w:val="20"/>
          <w:szCs w:val="20"/>
          <w:lang w:val="fr-FR"/>
        </w:rPr>
        <w:t xml:space="preserve">l'œil humain, </w:t>
      </w:r>
      <w:r w:rsidR="0060279D" w:rsidRPr="00BE539C">
        <w:rPr>
          <w:rFonts w:asciiTheme="minorHAnsi" w:hAnsiTheme="minorHAnsi"/>
          <w:bCs/>
          <w:sz w:val="20"/>
          <w:szCs w:val="20"/>
          <w:lang w:val="fr-FR"/>
        </w:rPr>
        <w:t xml:space="preserve">qui modélise les </w:t>
      </w:r>
      <w:r w:rsidR="007547C4" w:rsidRPr="00BE539C">
        <w:rPr>
          <w:rFonts w:asciiTheme="minorHAnsi" w:hAnsiTheme="minorHAnsi"/>
          <w:bCs/>
          <w:sz w:val="20"/>
          <w:szCs w:val="20"/>
          <w:lang w:val="fr-FR"/>
        </w:rPr>
        <w:t>comportements mécaniques et optiques couplés</w:t>
      </w:r>
      <w:r w:rsidR="0060279D" w:rsidRPr="00BE539C">
        <w:rPr>
          <w:rFonts w:asciiTheme="minorHAnsi" w:hAnsiTheme="minorHAnsi"/>
          <w:bCs/>
          <w:sz w:val="20"/>
          <w:szCs w:val="20"/>
          <w:lang w:val="fr-FR"/>
        </w:rPr>
        <w:t>.</w:t>
      </w:r>
    </w:p>
    <w:p w:rsidR="00D519D1" w:rsidRPr="00BE539C" w:rsidRDefault="00975B1C" w:rsidP="00975B1C">
      <w:pPr>
        <w:pStyle w:val="Textebrut"/>
        <w:numPr>
          <w:ilvl w:val="0"/>
          <w:numId w:val="7"/>
        </w:numPr>
        <w:contextualSpacing/>
        <w:rPr>
          <w:rFonts w:asciiTheme="minorHAnsi" w:hAnsiTheme="minorHAnsi"/>
          <w:bCs/>
          <w:sz w:val="20"/>
          <w:szCs w:val="20"/>
          <w:lang w:val="fr-FR"/>
        </w:rPr>
      </w:pPr>
      <w:r w:rsidRPr="00975B1C">
        <w:rPr>
          <w:rFonts w:asciiTheme="minorHAnsi" w:hAnsiTheme="minorHAnsi"/>
          <w:bCs/>
          <w:sz w:val="20"/>
          <w:szCs w:val="20"/>
          <w:lang w:val="fr-FR"/>
        </w:rPr>
        <w:t xml:space="preserve">General </w:t>
      </w:r>
      <w:proofErr w:type="spellStart"/>
      <w:r w:rsidRPr="00975B1C">
        <w:rPr>
          <w:rFonts w:asciiTheme="minorHAnsi" w:hAnsiTheme="minorHAnsi"/>
          <w:bCs/>
          <w:sz w:val="20"/>
          <w:szCs w:val="20"/>
          <w:lang w:val="fr-FR"/>
        </w:rPr>
        <w:t>Atomics</w:t>
      </w:r>
      <w:proofErr w:type="spellEnd"/>
      <w:r w:rsidR="007471D2">
        <w:rPr>
          <w:rFonts w:asciiTheme="minorHAnsi" w:hAnsiTheme="minorHAnsi"/>
          <w:bCs/>
          <w:sz w:val="20"/>
          <w:szCs w:val="20"/>
          <w:lang w:val="fr-FR"/>
        </w:rPr>
        <w:t xml:space="preserve"> s'approche du stade </w:t>
      </w:r>
      <w:r w:rsidRPr="00975B1C">
        <w:rPr>
          <w:rFonts w:asciiTheme="minorHAnsi" w:hAnsiTheme="minorHAnsi"/>
          <w:bCs/>
          <w:sz w:val="20"/>
          <w:szCs w:val="20"/>
          <w:lang w:val="fr-FR"/>
        </w:rPr>
        <w:t>ultime de production d'énergie par fusion nucléaire</w:t>
      </w:r>
      <w:r w:rsidR="0060279D" w:rsidRPr="00BE539C">
        <w:rPr>
          <w:rFonts w:asciiTheme="minorHAnsi" w:hAnsiTheme="minorHAnsi"/>
          <w:bCs/>
          <w:sz w:val="20"/>
          <w:szCs w:val="20"/>
          <w:lang w:val="fr-FR"/>
        </w:rPr>
        <w:t>.</w:t>
      </w:r>
    </w:p>
    <w:p w:rsidR="00271764" w:rsidRPr="00BE539C" w:rsidRDefault="00271764" w:rsidP="00271764">
      <w:pPr>
        <w:pStyle w:val="PrformatHTML"/>
        <w:numPr>
          <w:ilvl w:val="0"/>
          <w:numId w:val="7"/>
        </w:numPr>
        <w:shd w:val="clear" w:color="auto" w:fill="FFFFFF"/>
        <w:rPr>
          <w:rFonts w:asciiTheme="minorHAnsi" w:eastAsiaTheme="minorHAnsi" w:hAnsiTheme="minorHAnsi" w:cstheme="minorBidi"/>
          <w:bCs/>
          <w:lang w:eastAsia="en-US"/>
        </w:rPr>
      </w:pPr>
      <w:r w:rsidRPr="00BE539C">
        <w:rPr>
          <w:rFonts w:asciiTheme="minorHAnsi" w:eastAsiaTheme="minorHAnsi" w:hAnsiTheme="minorHAnsi" w:cstheme="minorBidi"/>
          <w:bCs/>
          <w:lang w:eastAsia="en-US"/>
        </w:rPr>
        <w:t xml:space="preserve">G+D </w:t>
      </w:r>
      <w:proofErr w:type="spellStart"/>
      <w:r w:rsidRPr="00BE539C">
        <w:rPr>
          <w:rFonts w:asciiTheme="minorHAnsi" w:eastAsiaTheme="minorHAnsi" w:hAnsiTheme="minorHAnsi" w:cstheme="minorBidi"/>
          <w:bCs/>
          <w:lang w:eastAsia="en-US"/>
        </w:rPr>
        <w:t>Currency</w:t>
      </w:r>
      <w:proofErr w:type="spellEnd"/>
      <w:r w:rsidRPr="00BE539C">
        <w:rPr>
          <w:rFonts w:asciiTheme="minorHAnsi" w:eastAsiaTheme="minorHAnsi" w:hAnsiTheme="minorHAnsi" w:cstheme="minorBidi"/>
          <w:bCs/>
          <w:lang w:eastAsia="en-US"/>
        </w:rPr>
        <w:t xml:space="preserve"> </w:t>
      </w:r>
      <w:proofErr w:type="spellStart"/>
      <w:r w:rsidRPr="00BE539C">
        <w:rPr>
          <w:rFonts w:asciiTheme="minorHAnsi" w:eastAsiaTheme="minorHAnsi" w:hAnsiTheme="minorHAnsi" w:cstheme="minorBidi"/>
          <w:bCs/>
          <w:lang w:eastAsia="en-US"/>
        </w:rPr>
        <w:t>Technology</w:t>
      </w:r>
      <w:proofErr w:type="spellEnd"/>
      <w:r w:rsidRPr="00BE539C">
        <w:rPr>
          <w:rFonts w:asciiTheme="minorHAnsi" w:eastAsiaTheme="minorHAnsi" w:hAnsiTheme="minorHAnsi" w:cstheme="minorBidi"/>
          <w:bCs/>
          <w:lang w:eastAsia="en-US"/>
        </w:rPr>
        <w:t xml:space="preserve"> </w:t>
      </w:r>
      <w:r w:rsidR="0037007B">
        <w:rPr>
          <w:rFonts w:asciiTheme="minorHAnsi" w:eastAsiaTheme="minorHAnsi" w:hAnsiTheme="minorHAnsi" w:cstheme="minorBidi"/>
          <w:bCs/>
          <w:lang w:eastAsia="en-US"/>
        </w:rPr>
        <w:t xml:space="preserve">conçoit des systèmes </w:t>
      </w:r>
      <w:r w:rsidR="0037007B" w:rsidRPr="00BE539C">
        <w:rPr>
          <w:rFonts w:asciiTheme="minorHAnsi" w:eastAsiaTheme="minorHAnsi" w:hAnsiTheme="minorHAnsi" w:cstheme="minorBidi"/>
          <w:bCs/>
          <w:lang w:eastAsia="en-US"/>
        </w:rPr>
        <w:t>de trai</w:t>
      </w:r>
      <w:r w:rsidR="00B82435">
        <w:rPr>
          <w:rFonts w:asciiTheme="minorHAnsi" w:eastAsiaTheme="minorHAnsi" w:hAnsiTheme="minorHAnsi" w:cstheme="minorBidi"/>
          <w:bCs/>
          <w:lang w:eastAsia="en-US"/>
        </w:rPr>
        <w:t xml:space="preserve">tement de </w:t>
      </w:r>
      <w:r w:rsidR="0037007B" w:rsidRPr="00BE539C">
        <w:rPr>
          <w:rFonts w:asciiTheme="minorHAnsi" w:eastAsiaTheme="minorHAnsi" w:hAnsiTheme="minorHAnsi" w:cstheme="minorBidi"/>
          <w:bCs/>
          <w:lang w:eastAsia="en-US"/>
        </w:rPr>
        <w:t>billets</w:t>
      </w:r>
      <w:r w:rsidR="0037007B">
        <w:rPr>
          <w:rFonts w:asciiTheme="minorHAnsi" w:eastAsiaTheme="minorHAnsi" w:hAnsiTheme="minorHAnsi" w:cstheme="minorBidi"/>
          <w:bCs/>
          <w:lang w:eastAsia="en-US"/>
        </w:rPr>
        <w:t xml:space="preserve"> qui </w:t>
      </w:r>
      <w:r w:rsidRPr="00BE539C">
        <w:rPr>
          <w:rFonts w:asciiTheme="minorHAnsi" w:eastAsiaTheme="minorHAnsi" w:hAnsiTheme="minorHAnsi" w:cstheme="minorBidi"/>
          <w:bCs/>
          <w:lang w:eastAsia="en-US"/>
        </w:rPr>
        <w:t>permettent de trier et de traiter en toute sécurité des millions de billets chaque jour.</w:t>
      </w:r>
    </w:p>
    <w:p w:rsidR="00283D53" w:rsidRPr="00BE539C" w:rsidRDefault="00283D53" w:rsidP="00283D53">
      <w:pPr>
        <w:pStyle w:val="PrformatHTML"/>
        <w:numPr>
          <w:ilvl w:val="0"/>
          <w:numId w:val="7"/>
        </w:numPr>
        <w:shd w:val="clear" w:color="auto" w:fill="FFFFFF"/>
        <w:rPr>
          <w:rFonts w:asciiTheme="minorHAnsi" w:eastAsiaTheme="minorHAnsi" w:hAnsiTheme="minorHAnsi" w:cstheme="minorBidi"/>
          <w:bCs/>
          <w:lang w:eastAsia="en-US"/>
        </w:rPr>
      </w:pPr>
      <w:r w:rsidRPr="00BE539C">
        <w:rPr>
          <w:rFonts w:asciiTheme="minorHAnsi" w:eastAsiaTheme="minorHAnsi" w:hAnsiTheme="minorHAnsi" w:cstheme="minorBidi"/>
          <w:bCs/>
          <w:lang w:eastAsia="en-US"/>
        </w:rPr>
        <w:t>Le groupe NARI a développé des applications de simulation personnalisées pour prévoir les pan</w:t>
      </w:r>
      <w:bookmarkStart w:id="0" w:name="_GoBack"/>
      <w:bookmarkEnd w:id="0"/>
      <w:r w:rsidRPr="00BE539C">
        <w:rPr>
          <w:rFonts w:asciiTheme="minorHAnsi" w:eastAsiaTheme="minorHAnsi" w:hAnsiTheme="minorHAnsi" w:cstheme="minorBidi"/>
          <w:bCs/>
          <w:lang w:eastAsia="en-US"/>
        </w:rPr>
        <w:t>nes de câbles, améliorant ainsi l'efficacité du dépannage.</w:t>
      </w:r>
    </w:p>
    <w:p w:rsidR="00D519D1" w:rsidRPr="00BE539C" w:rsidRDefault="00D519D1" w:rsidP="00D519D1">
      <w:pPr>
        <w:pStyle w:val="Textebrut"/>
        <w:contextualSpacing/>
        <w:rPr>
          <w:sz w:val="20"/>
          <w:szCs w:val="20"/>
          <w:lang w:val="fr-FR"/>
        </w:rPr>
      </w:pPr>
    </w:p>
    <w:p w:rsidR="00944402" w:rsidRPr="00BE539C" w:rsidRDefault="00944402" w:rsidP="00944402">
      <w:pPr>
        <w:pStyle w:val="PrformatHTML"/>
        <w:shd w:val="clear" w:color="auto" w:fill="FFFFFF"/>
        <w:rPr>
          <w:rFonts w:asciiTheme="minorHAnsi" w:eastAsiaTheme="minorHAnsi" w:hAnsiTheme="minorHAnsi" w:cstheme="minorBidi"/>
          <w:bCs/>
          <w:lang w:eastAsia="en-US"/>
        </w:rPr>
      </w:pPr>
      <w:r w:rsidRPr="00BE539C">
        <w:rPr>
          <w:rFonts w:asciiTheme="minorHAnsi" w:eastAsiaTheme="minorHAnsi" w:hAnsiTheme="minorHAnsi" w:cstheme="minorBidi"/>
          <w:bCs/>
          <w:lang w:eastAsia="en-US"/>
        </w:rPr>
        <w:t xml:space="preserve">Le magazine propose également des articles techniques de leaders du secteur tels </w:t>
      </w:r>
      <w:proofErr w:type="gramStart"/>
      <w:r w:rsidRPr="00BE539C">
        <w:rPr>
          <w:rFonts w:asciiTheme="minorHAnsi" w:eastAsiaTheme="minorHAnsi" w:hAnsiTheme="minorHAnsi" w:cstheme="minorBidi"/>
          <w:bCs/>
          <w:lang w:eastAsia="en-US"/>
        </w:rPr>
        <w:t>que ABB</w:t>
      </w:r>
      <w:proofErr w:type="gramEnd"/>
      <w:r w:rsidRPr="00BE539C">
        <w:rPr>
          <w:rFonts w:asciiTheme="minorHAnsi" w:eastAsiaTheme="minorHAnsi" w:hAnsiTheme="minorHAnsi" w:cstheme="minorBidi"/>
          <w:bCs/>
          <w:lang w:eastAsia="en-US"/>
        </w:rPr>
        <w:t xml:space="preserve">, National </w:t>
      </w:r>
      <w:proofErr w:type="spellStart"/>
      <w:r w:rsidRPr="00BE539C">
        <w:rPr>
          <w:rFonts w:asciiTheme="minorHAnsi" w:eastAsiaTheme="minorHAnsi" w:hAnsiTheme="minorHAnsi" w:cstheme="minorBidi"/>
          <w:bCs/>
          <w:lang w:eastAsia="en-US"/>
        </w:rPr>
        <w:t>Grid</w:t>
      </w:r>
      <w:proofErr w:type="spellEnd"/>
      <w:r w:rsidRPr="00BE539C">
        <w:rPr>
          <w:rFonts w:asciiTheme="minorHAnsi" w:eastAsiaTheme="minorHAnsi" w:hAnsiTheme="minorHAnsi" w:cstheme="minorBidi"/>
          <w:bCs/>
          <w:lang w:eastAsia="en-US"/>
        </w:rPr>
        <w:t xml:space="preserve"> UK et STMicroelectronics.</w:t>
      </w:r>
    </w:p>
    <w:p w:rsidR="002E7132" w:rsidRPr="00BE539C" w:rsidRDefault="002E7132" w:rsidP="002E7132">
      <w:pPr>
        <w:pStyle w:val="Textebrut"/>
        <w:contextualSpacing/>
        <w:rPr>
          <w:rFonts w:asciiTheme="minorHAnsi" w:hAnsiTheme="minorHAnsi"/>
          <w:bCs/>
          <w:sz w:val="20"/>
          <w:szCs w:val="20"/>
          <w:lang w:val="fr-FR"/>
        </w:rPr>
      </w:pPr>
    </w:p>
    <w:p w:rsidR="00EC3EAE" w:rsidRPr="00BE539C" w:rsidRDefault="00295F68" w:rsidP="00EC3EAE">
      <w:pPr>
        <w:pStyle w:val="Textebrut"/>
        <w:contextualSpacing/>
        <w:rPr>
          <w:rFonts w:asciiTheme="minorHAnsi" w:hAnsiTheme="minorHAnsi"/>
          <w:b/>
          <w:bCs/>
          <w:sz w:val="20"/>
          <w:szCs w:val="20"/>
          <w:lang w:val="fr-FR"/>
        </w:rPr>
      </w:pPr>
      <w:r w:rsidRPr="00BE539C">
        <w:rPr>
          <w:rFonts w:asciiTheme="minorHAnsi" w:hAnsiTheme="minorHAnsi"/>
          <w:b/>
          <w:bCs/>
          <w:sz w:val="20"/>
          <w:szCs w:val="20"/>
          <w:lang w:val="fr-FR"/>
        </w:rPr>
        <w:t>Disponibilité</w:t>
      </w:r>
    </w:p>
    <w:p w:rsidR="002E7132" w:rsidRDefault="00295F68" w:rsidP="00D46BDD">
      <w:pPr>
        <w:pStyle w:val="PrformatHTML"/>
        <w:shd w:val="clear" w:color="auto" w:fill="FFFFFF"/>
        <w:rPr>
          <w:rFonts w:asciiTheme="minorHAnsi" w:eastAsiaTheme="minorHAnsi" w:hAnsiTheme="minorHAnsi" w:cstheme="minorBidi"/>
          <w:bCs/>
          <w:lang w:eastAsia="en-US"/>
        </w:rPr>
      </w:pPr>
      <w:r w:rsidRPr="00BE539C">
        <w:rPr>
          <w:rFonts w:asciiTheme="minorHAnsi" w:eastAsiaTheme="minorHAnsi" w:hAnsiTheme="minorHAnsi" w:cstheme="minorBidi"/>
          <w:bCs/>
          <w:lang w:eastAsia="en-US"/>
        </w:rPr>
        <w:t>Multiphysics</w:t>
      </w:r>
      <w:r w:rsidR="00D674A1">
        <w:rPr>
          <w:rFonts w:asciiTheme="minorHAnsi" w:eastAsiaTheme="minorHAnsi" w:hAnsiTheme="minorHAnsi" w:cstheme="minorBidi"/>
          <w:bCs/>
          <w:lang w:eastAsia="en-US"/>
        </w:rPr>
        <w:t xml:space="preserve"> Simulation 2018 est disponible </w:t>
      </w:r>
      <w:r w:rsidRPr="00BE539C">
        <w:rPr>
          <w:rFonts w:asciiTheme="minorHAnsi" w:eastAsiaTheme="minorHAnsi" w:hAnsiTheme="minorHAnsi" w:cstheme="minorBidi"/>
          <w:bCs/>
          <w:lang w:eastAsia="en-US"/>
        </w:rPr>
        <w:t>en ligne et peut être visualisé sous forme numérique ou téléchargé au format PDF à l'adresse suivante</w:t>
      </w:r>
      <w:r w:rsidR="002E7132" w:rsidRPr="00BE539C">
        <w:rPr>
          <w:rFonts w:asciiTheme="minorHAnsi" w:eastAsiaTheme="minorHAnsi" w:hAnsiTheme="minorHAnsi" w:cstheme="minorBidi"/>
          <w:bCs/>
          <w:lang w:eastAsia="en-US"/>
        </w:rPr>
        <w:t>:</w:t>
      </w:r>
      <w:r w:rsidR="00D46BDD">
        <w:rPr>
          <w:rFonts w:asciiTheme="minorHAnsi" w:eastAsiaTheme="minorHAnsi" w:hAnsiTheme="minorHAnsi" w:cstheme="minorBidi"/>
          <w:bCs/>
          <w:lang w:eastAsia="en-US"/>
        </w:rPr>
        <w:t xml:space="preserve"> </w:t>
      </w:r>
      <w:hyperlink r:id="rId13" w:history="1">
        <w:r w:rsidR="00F65AD3" w:rsidRPr="007C4C29">
          <w:rPr>
            <w:rStyle w:val="Lienhypertexte"/>
            <w:rFonts w:asciiTheme="minorHAnsi" w:eastAsiaTheme="minorHAnsi" w:hAnsiTheme="minorHAnsi" w:cstheme="minorBidi"/>
            <w:bCs/>
            <w:lang w:eastAsia="en-US"/>
          </w:rPr>
          <w:t>www.comsol.fr/offers/multiphysics-simulation-2018</w:t>
        </w:r>
      </w:hyperlink>
      <w:r w:rsidR="00D46BDD">
        <w:rPr>
          <w:rFonts w:asciiTheme="minorHAnsi" w:eastAsiaTheme="minorHAnsi" w:hAnsiTheme="minorHAnsi" w:cstheme="minorBidi"/>
          <w:bCs/>
          <w:lang w:eastAsia="en-US"/>
        </w:rPr>
        <w:t>.</w:t>
      </w:r>
    </w:p>
    <w:p w:rsidR="00741879" w:rsidRPr="00D46BDD" w:rsidRDefault="00741879" w:rsidP="00315811">
      <w:pPr>
        <w:pStyle w:val="Textebrut"/>
        <w:contextualSpacing/>
        <w:rPr>
          <w:rFonts w:asciiTheme="minorHAnsi" w:hAnsiTheme="minorHAnsi"/>
          <w:bCs/>
          <w:szCs w:val="22"/>
          <w:lang w:val="fr-FR"/>
        </w:rPr>
      </w:pPr>
    </w:p>
    <w:p w:rsidR="00C72373" w:rsidRPr="00C72373" w:rsidRDefault="00C72373" w:rsidP="00C72373">
      <w:pPr>
        <w:pStyle w:val="Textebrut"/>
        <w:contextualSpacing/>
        <w:rPr>
          <w:rFonts w:asciiTheme="minorHAnsi" w:hAnsiTheme="minorHAnsi"/>
          <w:b/>
          <w:bCs/>
          <w:color w:val="000000" w:themeColor="text1"/>
          <w:sz w:val="20"/>
          <w:szCs w:val="20"/>
          <w:lang w:val="fr-FR"/>
        </w:rPr>
      </w:pPr>
      <w:r w:rsidRPr="00C72373">
        <w:rPr>
          <w:rFonts w:asciiTheme="minorHAnsi" w:hAnsiTheme="minorHAnsi"/>
          <w:b/>
          <w:bCs/>
          <w:color w:val="000000" w:themeColor="text1"/>
          <w:sz w:val="20"/>
          <w:szCs w:val="20"/>
          <w:lang w:val="fr-FR"/>
        </w:rPr>
        <w:t>A propos de COMSOL</w:t>
      </w:r>
    </w:p>
    <w:p w:rsidR="00C72373" w:rsidRPr="00C72373" w:rsidRDefault="006478CD" w:rsidP="00C72373">
      <w:pPr>
        <w:pStyle w:val="Textebrut"/>
        <w:contextualSpacing/>
        <w:rPr>
          <w:rFonts w:asciiTheme="minorHAnsi" w:hAnsiTheme="minorHAnsi"/>
          <w:bCs/>
          <w:sz w:val="20"/>
          <w:szCs w:val="20"/>
          <w:lang w:val="fr-FR"/>
        </w:rPr>
      </w:pPr>
      <w:hyperlink r:id="rId14" w:history="1">
        <w:r w:rsidR="00C72373" w:rsidRPr="00C72373">
          <w:rPr>
            <w:rStyle w:val="Lienhypertexte"/>
            <w:rFonts w:eastAsia="Times New Roman"/>
            <w:spacing w:val="-2"/>
            <w:kern w:val="24"/>
            <w:sz w:val="20"/>
            <w:szCs w:val="20"/>
            <w:lang w:val="fr-FR"/>
          </w:rPr>
          <w:t>COMS</w:t>
        </w:r>
        <w:r w:rsidR="00C72373" w:rsidRPr="00C72373">
          <w:rPr>
            <w:rStyle w:val="Lienhypertexte"/>
            <w:rFonts w:eastAsia="Times New Roman"/>
            <w:spacing w:val="-2"/>
            <w:kern w:val="24"/>
            <w:sz w:val="20"/>
            <w:szCs w:val="20"/>
            <w:lang w:val="fr-FR"/>
          </w:rPr>
          <w:t>OL</w:t>
        </w:r>
      </w:hyperlink>
      <w:r w:rsidR="00C72373" w:rsidRPr="00C72373">
        <w:rPr>
          <w:rFonts w:eastAsia="Times New Roman"/>
          <w:spacing w:val="-2"/>
          <w:kern w:val="24"/>
          <w:sz w:val="20"/>
          <w:szCs w:val="20"/>
          <w:lang w:val="fr-FR"/>
        </w:rPr>
        <w:t xml:space="preserve"> </w:t>
      </w:r>
      <w:r w:rsidR="00C72373" w:rsidRPr="00C72373">
        <w:rPr>
          <w:rFonts w:asciiTheme="minorHAnsi" w:hAnsiTheme="minorHAnsi"/>
          <w:bCs/>
          <w:sz w:val="20"/>
          <w:szCs w:val="20"/>
          <w:lang w:val="fr-FR"/>
        </w:rPr>
        <w:t>est un fournisseur mondial de logiciel de simulation pour la conception et la recherche au sein des entreprises, des laboratoires de recherche et des universités. Son produit COMSOL Multiphysics® est un environnement logiciel intégré de création de modèles basés sur la physique, et d'app</w:t>
      </w:r>
      <w:r w:rsidR="00163F85">
        <w:rPr>
          <w:rFonts w:asciiTheme="minorHAnsi" w:hAnsiTheme="minorHAnsi"/>
          <w:bCs/>
          <w:sz w:val="20"/>
          <w:szCs w:val="20"/>
          <w:lang w:val="fr-FR"/>
        </w:rPr>
        <w:t>lications</w:t>
      </w:r>
      <w:r w:rsidR="00C72373" w:rsidRPr="00C72373">
        <w:rPr>
          <w:rFonts w:asciiTheme="minorHAnsi" w:hAnsiTheme="minorHAnsi"/>
          <w:bCs/>
          <w:sz w:val="20"/>
          <w:szCs w:val="20"/>
          <w:lang w:val="fr-FR"/>
        </w:rPr>
        <w:t xml:space="preserve"> de simulation. Point fort particulier, sa capacité à coupler des phénomènes couplés, multiphysiques. Des produits complémentaires étendent la plateforme de simulation pour l'électromagnétisme, la mécanique, la thermique, la fluidique et la chimie. L’intégration de COMSOL Multiphysics® avec les principaux logiciels de calcul et de CAO du marché est assurée par des interfaces dédiées. Les experts en simulation utilisent le produit </w:t>
      </w:r>
      <w:r w:rsidR="0060378A">
        <w:rPr>
          <w:rFonts w:asciiTheme="minorHAnsi" w:hAnsiTheme="minorHAnsi"/>
          <w:bCs/>
          <w:sz w:val="20"/>
          <w:szCs w:val="20"/>
          <w:lang w:val="fr-FR"/>
        </w:rPr>
        <w:t>COMSOL Compiler</w:t>
      </w:r>
      <w:r w:rsidR="0060378A" w:rsidRPr="00C72373">
        <w:rPr>
          <w:rFonts w:asciiTheme="minorHAnsi" w:hAnsiTheme="minorHAnsi"/>
          <w:bCs/>
          <w:sz w:val="20"/>
          <w:szCs w:val="20"/>
          <w:lang w:val="fr-FR"/>
        </w:rPr>
        <w:t>™</w:t>
      </w:r>
      <w:r w:rsidR="0060378A">
        <w:rPr>
          <w:rFonts w:asciiTheme="minorHAnsi" w:hAnsiTheme="minorHAnsi"/>
          <w:bCs/>
          <w:sz w:val="20"/>
          <w:szCs w:val="20"/>
          <w:lang w:val="fr-FR"/>
        </w:rPr>
        <w:t xml:space="preserve"> et </w:t>
      </w:r>
      <w:r w:rsidR="00C72373" w:rsidRPr="00C72373">
        <w:rPr>
          <w:rFonts w:asciiTheme="minorHAnsi" w:hAnsiTheme="minorHAnsi"/>
          <w:bCs/>
          <w:sz w:val="20"/>
          <w:szCs w:val="20"/>
          <w:lang w:val="fr-FR"/>
        </w:rPr>
        <w:t>COMSOL Server™ pour déployer leurs app</w:t>
      </w:r>
      <w:r w:rsidR="00163F85">
        <w:rPr>
          <w:rFonts w:asciiTheme="minorHAnsi" w:hAnsiTheme="minorHAnsi"/>
          <w:bCs/>
          <w:sz w:val="20"/>
          <w:szCs w:val="20"/>
          <w:lang w:val="fr-FR"/>
        </w:rPr>
        <w:t>lication</w:t>
      </w:r>
      <w:r w:rsidR="00C72373" w:rsidRPr="00C72373">
        <w:rPr>
          <w:rFonts w:asciiTheme="minorHAnsi" w:hAnsiTheme="minorHAnsi"/>
          <w:bCs/>
          <w:sz w:val="20"/>
          <w:szCs w:val="20"/>
          <w:lang w:val="fr-FR"/>
        </w:rPr>
        <w:t>s auprès des équipes de conception, des départements de production, des laboratoires de tests et de leurs clients à travers le monde. Fondé en 1986, COMSOL emploie plus de 450 personnes dans 19 bureaux à l’international et étend sa portée à travers un réseau de distributeurs.</w:t>
      </w:r>
    </w:p>
    <w:p w:rsidR="0087612B" w:rsidRPr="00C72373" w:rsidRDefault="0087612B" w:rsidP="00DD755C">
      <w:pPr>
        <w:pStyle w:val="Textebrut"/>
        <w:contextualSpacing/>
        <w:jc w:val="center"/>
        <w:rPr>
          <w:rFonts w:asciiTheme="minorHAnsi" w:hAnsiTheme="minorHAnsi"/>
          <w:bCs/>
          <w:sz w:val="16"/>
          <w:szCs w:val="16"/>
          <w:lang w:val="fr-FR"/>
        </w:rPr>
      </w:pPr>
      <w:r w:rsidRPr="00C72373">
        <w:rPr>
          <w:rFonts w:asciiTheme="minorHAnsi" w:hAnsiTheme="minorHAnsi"/>
          <w:bCs/>
          <w:sz w:val="16"/>
          <w:szCs w:val="16"/>
          <w:lang w:val="fr-FR"/>
        </w:rPr>
        <w:t>~</w:t>
      </w:r>
    </w:p>
    <w:p w:rsidR="00C72373" w:rsidRPr="00171EA0" w:rsidRDefault="00C72373" w:rsidP="00C72373">
      <w:pPr>
        <w:pStyle w:val="Textebrut"/>
        <w:contextualSpacing/>
        <w:rPr>
          <w:rFonts w:asciiTheme="minorHAnsi" w:hAnsiTheme="minorHAnsi"/>
          <w:bCs/>
          <w:sz w:val="16"/>
          <w:szCs w:val="16"/>
          <w:lang w:val="fr-FR"/>
        </w:rPr>
      </w:pPr>
      <w:r w:rsidRPr="005E287F">
        <w:rPr>
          <w:rFonts w:asciiTheme="minorHAnsi" w:hAnsiTheme="minorHAnsi"/>
          <w:bCs/>
          <w:sz w:val="16"/>
          <w:szCs w:val="16"/>
          <w:lang w:val="fr-FR"/>
        </w:rPr>
        <w:t xml:space="preserve">COMSOL, COMSOL Multiphysics, LiveLink, COMSOL Compiler, COMSOL </w:t>
      </w:r>
      <w:proofErr w:type="spellStart"/>
      <w:r w:rsidRPr="005E287F">
        <w:rPr>
          <w:rFonts w:asciiTheme="minorHAnsi" w:hAnsiTheme="minorHAnsi"/>
          <w:bCs/>
          <w:sz w:val="16"/>
          <w:szCs w:val="16"/>
          <w:lang w:val="fr-FR"/>
        </w:rPr>
        <w:t>Runtime</w:t>
      </w:r>
      <w:proofErr w:type="spellEnd"/>
      <w:r w:rsidRPr="005E287F">
        <w:rPr>
          <w:rFonts w:asciiTheme="minorHAnsi" w:hAnsiTheme="minorHAnsi"/>
          <w:bCs/>
          <w:sz w:val="16"/>
          <w:szCs w:val="16"/>
          <w:lang w:val="fr-FR"/>
        </w:rPr>
        <w:t xml:space="preserve"> et COMSOL Server sont des marques déposées ou des marques déposées de COMSOL AB. Pour d'autres marques de commerce, voir</w:t>
      </w:r>
      <w:r w:rsidRPr="00171EA0">
        <w:rPr>
          <w:rFonts w:asciiTheme="minorHAnsi" w:hAnsiTheme="minorHAnsi"/>
          <w:bCs/>
          <w:sz w:val="16"/>
          <w:szCs w:val="16"/>
          <w:lang w:val="fr-FR"/>
        </w:rPr>
        <w:t xml:space="preserve"> </w:t>
      </w:r>
      <w:hyperlink r:id="rId15" w:history="1">
        <w:r w:rsidRPr="00C72373">
          <w:rPr>
            <w:rStyle w:val="Lienhypertexte"/>
            <w:rFonts w:asciiTheme="minorHAnsi" w:hAnsiTheme="minorHAnsi"/>
            <w:sz w:val="16"/>
            <w:szCs w:val="16"/>
            <w:lang w:val="fr-FR"/>
          </w:rPr>
          <w:t>www.comsol.com/trademarks</w:t>
        </w:r>
      </w:hyperlink>
      <w:r w:rsidRPr="00C72373">
        <w:rPr>
          <w:rFonts w:asciiTheme="minorHAnsi" w:hAnsiTheme="minorHAnsi"/>
          <w:bCs/>
          <w:sz w:val="16"/>
          <w:szCs w:val="16"/>
          <w:lang w:val="fr-FR"/>
        </w:rPr>
        <w:t>.</w:t>
      </w:r>
    </w:p>
    <w:p w:rsidR="00714116" w:rsidRPr="00C72373" w:rsidRDefault="00714116" w:rsidP="00C72373">
      <w:pPr>
        <w:autoSpaceDE w:val="0"/>
        <w:autoSpaceDN w:val="0"/>
        <w:adjustRightInd w:val="0"/>
        <w:spacing w:after="0" w:line="240" w:lineRule="auto"/>
        <w:contextualSpacing/>
        <w:rPr>
          <w:sz w:val="16"/>
          <w:szCs w:val="16"/>
          <w:lang w:val="fr-FR"/>
        </w:rPr>
      </w:pPr>
    </w:p>
    <w:sectPr w:rsidR="00714116" w:rsidRPr="00C72373" w:rsidSect="00191694">
      <w:headerReference w:type="default" r:id="rId16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B7C" w:rsidRDefault="00FC5B7C">
      <w:pPr>
        <w:spacing w:after="0" w:line="240" w:lineRule="auto"/>
      </w:pPr>
      <w:r>
        <w:separator/>
      </w:r>
    </w:p>
  </w:endnote>
  <w:endnote w:type="continuationSeparator" w:id="0">
    <w:p w:rsidR="00FC5B7C" w:rsidRDefault="00FC5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B7C" w:rsidRDefault="00FC5B7C">
      <w:pPr>
        <w:spacing w:after="0" w:line="240" w:lineRule="auto"/>
      </w:pPr>
      <w:r>
        <w:separator/>
      </w:r>
    </w:p>
  </w:footnote>
  <w:footnote w:type="continuationSeparator" w:id="0">
    <w:p w:rsidR="00FC5B7C" w:rsidRDefault="00FC5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B7C" w:rsidRDefault="00FC5B7C">
    <w:pPr>
      <w:pStyle w:val="En-tte"/>
    </w:pPr>
    <w:r>
      <w:rPr>
        <w:noProof/>
        <w:lang w:val="fr-FR" w:eastAsia="fr-FR"/>
      </w:rPr>
      <w:drawing>
        <wp:inline distT="0" distB="0" distL="0" distR="0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2D94D67"/>
    <w:multiLevelType w:val="hybridMultilevel"/>
    <w:tmpl w:val="787CC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0F5FF4"/>
    <w:multiLevelType w:val="hybridMultilevel"/>
    <w:tmpl w:val="397CD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87612B"/>
    <w:rsid w:val="00004BA6"/>
    <w:rsid w:val="00005CDE"/>
    <w:rsid w:val="00006B6C"/>
    <w:rsid w:val="000131C9"/>
    <w:rsid w:val="00015864"/>
    <w:rsid w:val="0001599D"/>
    <w:rsid w:val="000218EE"/>
    <w:rsid w:val="00022CD8"/>
    <w:rsid w:val="000369D9"/>
    <w:rsid w:val="0004073E"/>
    <w:rsid w:val="00045DF9"/>
    <w:rsid w:val="000519F7"/>
    <w:rsid w:val="00054413"/>
    <w:rsid w:val="00056218"/>
    <w:rsid w:val="00060C58"/>
    <w:rsid w:val="00062661"/>
    <w:rsid w:val="00062FB9"/>
    <w:rsid w:val="00066B57"/>
    <w:rsid w:val="00066F09"/>
    <w:rsid w:val="000717E3"/>
    <w:rsid w:val="00073AF3"/>
    <w:rsid w:val="00074079"/>
    <w:rsid w:val="000767C7"/>
    <w:rsid w:val="0008700C"/>
    <w:rsid w:val="0009144B"/>
    <w:rsid w:val="00093F8E"/>
    <w:rsid w:val="0009458A"/>
    <w:rsid w:val="00094888"/>
    <w:rsid w:val="00095864"/>
    <w:rsid w:val="000A2683"/>
    <w:rsid w:val="000A3287"/>
    <w:rsid w:val="000C38D3"/>
    <w:rsid w:val="000E2B04"/>
    <w:rsid w:val="000E48F1"/>
    <w:rsid w:val="000E6DBD"/>
    <w:rsid w:val="000E730F"/>
    <w:rsid w:val="000F0B45"/>
    <w:rsid w:val="00101410"/>
    <w:rsid w:val="001035A9"/>
    <w:rsid w:val="00104005"/>
    <w:rsid w:val="00105606"/>
    <w:rsid w:val="001075A6"/>
    <w:rsid w:val="00114504"/>
    <w:rsid w:val="001173B2"/>
    <w:rsid w:val="00122A5E"/>
    <w:rsid w:val="00125F3F"/>
    <w:rsid w:val="00133D93"/>
    <w:rsid w:val="00140A87"/>
    <w:rsid w:val="00140CA8"/>
    <w:rsid w:val="00146E5E"/>
    <w:rsid w:val="00163F85"/>
    <w:rsid w:val="00166014"/>
    <w:rsid w:val="00175882"/>
    <w:rsid w:val="0017634F"/>
    <w:rsid w:val="00177615"/>
    <w:rsid w:val="001877F5"/>
    <w:rsid w:val="00191694"/>
    <w:rsid w:val="00191BE7"/>
    <w:rsid w:val="0019717E"/>
    <w:rsid w:val="00197FAF"/>
    <w:rsid w:val="001A5434"/>
    <w:rsid w:val="001A6D10"/>
    <w:rsid w:val="001B4294"/>
    <w:rsid w:val="001B6D4A"/>
    <w:rsid w:val="001C123B"/>
    <w:rsid w:val="001C1DC2"/>
    <w:rsid w:val="001C2693"/>
    <w:rsid w:val="001C2D8A"/>
    <w:rsid w:val="001C46CB"/>
    <w:rsid w:val="001C6A42"/>
    <w:rsid w:val="001D5FB2"/>
    <w:rsid w:val="001E3755"/>
    <w:rsid w:val="001E642E"/>
    <w:rsid w:val="00203CB7"/>
    <w:rsid w:val="002155DE"/>
    <w:rsid w:val="00215605"/>
    <w:rsid w:val="002166C6"/>
    <w:rsid w:val="00220126"/>
    <w:rsid w:val="002265C1"/>
    <w:rsid w:val="00236F5F"/>
    <w:rsid w:val="002544D9"/>
    <w:rsid w:val="002562BB"/>
    <w:rsid w:val="0026192E"/>
    <w:rsid w:val="002624B4"/>
    <w:rsid w:val="00271764"/>
    <w:rsid w:val="00272AF3"/>
    <w:rsid w:val="00273DE5"/>
    <w:rsid w:val="00274F90"/>
    <w:rsid w:val="002814FB"/>
    <w:rsid w:val="00283D53"/>
    <w:rsid w:val="00295F68"/>
    <w:rsid w:val="002A26ED"/>
    <w:rsid w:val="002A32E4"/>
    <w:rsid w:val="002B00C0"/>
    <w:rsid w:val="002C08B4"/>
    <w:rsid w:val="002C2096"/>
    <w:rsid w:val="002C771E"/>
    <w:rsid w:val="002D091C"/>
    <w:rsid w:val="002D2951"/>
    <w:rsid w:val="002D5CC9"/>
    <w:rsid w:val="002D76A5"/>
    <w:rsid w:val="002E11C4"/>
    <w:rsid w:val="002E5A2D"/>
    <w:rsid w:val="002E7132"/>
    <w:rsid w:val="002F071B"/>
    <w:rsid w:val="002F47EB"/>
    <w:rsid w:val="00301444"/>
    <w:rsid w:val="00305933"/>
    <w:rsid w:val="003060D7"/>
    <w:rsid w:val="003077E6"/>
    <w:rsid w:val="0031072A"/>
    <w:rsid w:val="00311C95"/>
    <w:rsid w:val="0031250B"/>
    <w:rsid w:val="003138E0"/>
    <w:rsid w:val="0031425C"/>
    <w:rsid w:val="00314BB0"/>
    <w:rsid w:val="00315811"/>
    <w:rsid w:val="00321CF4"/>
    <w:rsid w:val="00322D5C"/>
    <w:rsid w:val="00323771"/>
    <w:rsid w:val="003244FF"/>
    <w:rsid w:val="003343B8"/>
    <w:rsid w:val="00342142"/>
    <w:rsid w:val="00350346"/>
    <w:rsid w:val="003527CD"/>
    <w:rsid w:val="00353145"/>
    <w:rsid w:val="0035761B"/>
    <w:rsid w:val="00360E2B"/>
    <w:rsid w:val="0036713A"/>
    <w:rsid w:val="0037007B"/>
    <w:rsid w:val="0037374A"/>
    <w:rsid w:val="00375FE5"/>
    <w:rsid w:val="0038193C"/>
    <w:rsid w:val="00382E83"/>
    <w:rsid w:val="00386DF9"/>
    <w:rsid w:val="00387207"/>
    <w:rsid w:val="00390878"/>
    <w:rsid w:val="0039778A"/>
    <w:rsid w:val="003A4A24"/>
    <w:rsid w:val="003A59A4"/>
    <w:rsid w:val="003B5F63"/>
    <w:rsid w:val="003B6B82"/>
    <w:rsid w:val="003B76FE"/>
    <w:rsid w:val="003C0AC4"/>
    <w:rsid w:val="003C30C1"/>
    <w:rsid w:val="003C608F"/>
    <w:rsid w:val="003E13FF"/>
    <w:rsid w:val="003E4500"/>
    <w:rsid w:val="003F78C7"/>
    <w:rsid w:val="00421152"/>
    <w:rsid w:val="00427ABC"/>
    <w:rsid w:val="0043074D"/>
    <w:rsid w:val="00433E0F"/>
    <w:rsid w:val="004349A5"/>
    <w:rsid w:val="00436D3D"/>
    <w:rsid w:val="004413D3"/>
    <w:rsid w:val="00443656"/>
    <w:rsid w:val="0044631E"/>
    <w:rsid w:val="0045308B"/>
    <w:rsid w:val="00457EB7"/>
    <w:rsid w:val="0046441D"/>
    <w:rsid w:val="00464A08"/>
    <w:rsid w:val="00467FA7"/>
    <w:rsid w:val="00470D44"/>
    <w:rsid w:val="00474C1C"/>
    <w:rsid w:val="00480488"/>
    <w:rsid w:val="00482721"/>
    <w:rsid w:val="00486142"/>
    <w:rsid w:val="00494969"/>
    <w:rsid w:val="00497857"/>
    <w:rsid w:val="004A006D"/>
    <w:rsid w:val="004A096F"/>
    <w:rsid w:val="004B0162"/>
    <w:rsid w:val="004B14AC"/>
    <w:rsid w:val="004C4047"/>
    <w:rsid w:val="004D3BDA"/>
    <w:rsid w:val="004E373E"/>
    <w:rsid w:val="004E663A"/>
    <w:rsid w:val="004F1FE3"/>
    <w:rsid w:val="004F712B"/>
    <w:rsid w:val="004F74ED"/>
    <w:rsid w:val="00500C7F"/>
    <w:rsid w:val="00505546"/>
    <w:rsid w:val="00510D60"/>
    <w:rsid w:val="00512623"/>
    <w:rsid w:val="00513851"/>
    <w:rsid w:val="00515DAC"/>
    <w:rsid w:val="0051747C"/>
    <w:rsid w:val="00517882"/>
    <w:rsid w:val="00520C31"/>
    <w:rsid w:val="005257B3"/>
    <w:rsid w:val="0053656B"/>
    <w:rsid w:val="00540BE3"/>
    <w:rsid w:val="0054386C"/>
    <w:rsid w:val="00544614"/>
    <w:rsid w:val="00545433"/>
    <w:rsid w:val="00545768"/>
    <w:rsid w:val="00550048"/>
    <w:rsid w:val="00555EDE"/>
    <w:rsid w:val="00556F0F"/>
    <w:rsid w:val="00557AC2"/>
    <w:rsid w:val="00564E00"/>
    <w:rsid w:val="00575EE1"/>
    <w:rsid w:val="00576AEF"/>
    <w:rsid w:val="0058004B"/>
    <w:rsid w:val="00580FDC"/>
    <w:rsid w:val="00586007"/>
    <w:rsid w:val="005862D3"/>
    <w:rsid w:val="00590466"/>
    <w:rsid w:val="0059113E"/>
    <w:rsid w:val="00595B05"/>
    <w:rsid w:val="00596782"/>
    <w:rsid w:val="0059778A"/>
    <w:rsid w:val="005B7BA2"/>
    <w:rsid w:val="005C3005"/>
    <w:rsid w:val="005C467D"/>
    <w:rsid w:val="005C6B3D"/>
    <w:rsid w:val="005E43FE"/>
    <w:rsid w:val="005F20EE"/>
    <w:rsid w:val="005F2539"/>
    <w:rsid w:val="005F30FE"/>
    <w:rsid w:val="005F3C24"/>
    <w:rsid w:val="0060279D"/>
    <w:rsid w:val="0060378A"/>
    <w:rsid w:val="00614665"/>
    <w:rsid w:val="00616935"/>
    <w:rsid w:val="0062497F"/>
    <w:rsid w:val="00630C14"/>
    <w:rsid w:val="006402B2"/>
    <w:rsid w:val="006408B1"/>
    <w:rsid w:val="00641DC5"/>
    <w:rsid w:val="00645B51"/>
    <w:rsid w:val="006478CD"/>
    <w:rsid w:val="006557B7"/>
    <w:rsid w:val="0066124C"/>
    <w:rsid w:val="00667512"/>
    <w:rsid w:val="006705CA"/>
    <w:rsid w:val="006725F4"/>
    <w:rsid w:val="00673FF4"/>
    <w:rsid w:val="00683D3C"/>
    <w:rsid w:val="00686747"/>
    <w:rsid w:val="006A3620"/>
    <w:rsid w:val="006B2CFB"/>
    <w:rsid w:val="006B3E72"/>
    <w:rsid w:val="006B5BFB"/>
    <w:rsid w:val="006D330C"/>
    <w:rsid w:val="006D5A16"/>
    <w:rsid w:val="006E2154"/>
    <w:rsid w:val="006F32F7"/>
    <w:rsid w:val="006F6A31"/>
    <w:rsid w:val="00706D03"/>
    <w:rsid w:val="00713471"/>
    <w:rsid w:val="00714116"/>
    <w:rsid w:val="007200B8"/>
    <w:rsid w:val="00724D3A"/>
    <w:rsid w:val="007254EB"/>
    <w:rsid w:val="00731B0F"/>
    <w:rsid w:val="007323BC"/>
    <w:rsid w:val="00741879"/>
    <w:rsid w:val="00742F2A"/>
    <w:rsid w:val="007471D2"/>
    <w:rsid w:val="00751846"/>
    <w:rsid w:val="00753EFE"/>
    <w:rsid w:val="007547C4"/>
    <w:rsid w:val="00755E7D"/>
    <w:rsid w:val="00761AB5"/>
    <w:rsid w:val="007710D7"/>
    <w:rsid w:val="00777717"/>
    <w:rsid w:val="0078292F"/>
    <w:rsid w:val="007A62E1"/>
    <w:rsid w:val="007B2B5A"/>
    <w:rsid w:val="007B52E1"/>
    <w:rsid w:val="007B7D33"/>
    <w:rsid w:val="007C0C81"/>
    <w:rsid w:val="007C0D6D"/>
    <w:rsid w:val="007C134A"/>
    <w:rsid w:val="007C2A4F"/>
    <w:rsid w:val="007D2123"/>
    <w:rsid w:val="007E4D47"/>
    <w:rsid w:val="007E5D53"/>
    <w:rsid w:val="007F0E3E"/>
    <w:rsid w:val="007F1942"/>
    <w:rsid w:val="007F2600"/>
    <w:rsid w:val="007F2CC3"/>
    <w:rsid w:val="008022AC"/>
    <w:rsid w:val="008028C2"/>
    <w:rsid w:val="00805232"/>
    <w:rsid w:val="00815B1F"/>
    <w:rsid w:val="00816A05"/>
    <w:rsid w:val="00817A6F"/>
    <w:rsid w:val="00826D3E"/>
    <w:rsid w:val="00831D4F"/>
    <w:rsid w:val="00834677"/>
    <w:rsid w:val="00844723"/>
    <w:rsid w:val="00845826"/>
    <w:rsid w:val="00851E12"/>
    <w:rsid w:val="0085568B"/>
    <w:rsid w:val="008558E8"/>
    <w:rsid w:val="00861C0E"/>
    <w:rsid w:val="0087349C"/>
    <w:rsid w:val="008744F8"/>
    <w:rsid w:val="0087612B"/>
    <w:rsid w:val="00881218"/>
    <w:rsid w:val="00887BD6"/>
    <w:rsid w:val="008921F6"/>
    <w:rsid w:val="008A0E4F"/>
    <w:rsid w:val="008A23FB"/>
    <w:rsid w:val="008B3999"/>
    <w:rsid w:val="008B52B0"/>
    <w:rsid w:val="008B7813"/>
    <w:rsid w:val="008C0BA0"/>
    <w:rsid w:val="008D0014"/>
    <w:rsid w:val="008D3649"/>
    <w:rsid w:val="008D48B4"/>
    <w:rsid w:val="008D75DE"/>
    <w:rsid w:val="008E3C13"/>
    <w:rsid w:val="008E7B79"/>
    <w:rsid w:val="00910B79"/>
    <w:rsid w:val="0091184F"/>
    <w:rsid w:val="00913AF9"/>
    <w:rsid w:val="009148AF"/>
    <w:rsid w:val="00914F67"/>
    <w:rsid w:val="00915600"/>
    <w:rsid w:val="00924F85"/>
    <w:rsid w:val="00936C63"/>
    <w:rsid w:val="00944402"/>
    <w:rsid w:val="00947A7D"/>
    <w:rsid w:val="0095356E"/>
    <w:rsid w:val="00953D9D"/>
    <w:rsid w:val="00953E46"/>
    <w:rsid w:val="00954672"/>
    <w:rsid w:val="00955F9C"/>
    <w:rsid w:val="0095700E"/>
    <w:rsid w:val="00967025"/>
    <w:rsid w:val="0096715C"/>
    <w:rsid w:val="00972463"/>
    <w:rsid w:val="00974C31"/>
    <w:rsid w:val="00975B1C"/>
    <w:rsid w:val="00982384"/>
    <w:rsid w:val="00991584"/>
    <w:rsid w:val="00995975"/>
    <w:rsid w:val="00995A5C"/>
    <w:rsid w:val="009A05E6"/>
    <w:rsid w:val="009A66AC"/>
    <w:rsid w:val="009A6A49"/>
    <w:rsid w:val="009B0B7C"/>
    <w:rsid w:val="009B0DFF"/>
    <w:rsid w:val="009B15EE"/>
    <w:rsid w:val="009B20F7"/>
    <w:rsid w:val="009C2C9A"/>
    <w:rsid w:val="009C2D2E"/>
    <w:rsid w:val="009D2A63"/>
    <w:rsid w:val="009D2B4F"/>
    <w:rsid w:val="009D4F0D"/>
    <w:rsid w:val="009E79D9"/>
    <w:rsid w:val="009F21B4"/>
    <w:rsid w:val="009F7F08"/>
    <w:rsid w:val="00A017FD"/>
    <w:rsid w:val="00A03024"/>
    <w:rsid w:val="00A11227"/>
    <w:rsid w:val="00A13C20"/>
    <w:rsid w:val="00A1564B"/>
    <w:rsid w:val="00A16F10"/>
    <w:rsid w:val="00A20E9E"/>
    <w:rsid w:val="00A227AB"/>
    <w:rsid w:val="00A228AB"/>
    <w:rsid w:val="00A24FBA"/>
    <w:rsid w:val="00A27A3C"/>
    <w:rsid w:val="00A32915"/>
    <w:rsid w:val="00A35896"/>
    <w:rsid w:val="00A46495"/>
    <w:rsid w:val="00A47887"/>
    <w:rsid w:val="00A502E5"/>
    <w:rsid w:val="00A520C6"/>
    <w:rsid w:val="00A54DBD"/>
    <w:rsid w:val="00A62057"/>
    <w:rsid w:val="00A66692"/>
    <w:rsid w:val="00A7588D"/>
    <w:rsid w:val="00A808AA"/>
    <w:rsid w:val="00A8415B"/>
    <w:rsid w:val="00A8649A"/>
    <w:rsid w:val="00A878D8"/>
    <w:rsid w:val="00A90651"/>
    <w:rsid w:val="00A92BE2"/>
    <w:rsid w:val="00AA141E"/>
    <w:rsid w:val="00AA31A9"/>
    <w:rsid w:val="00AA36F7"/>
    <w:rsid w:val="00AA7E68"/>
    <w:rsid w:val="00AB3080"/>
    <w:rsid w:val="00AB740D"/>
    <w:rsid w:val="00AC5525"/>
    <w:rsid w:val="00AC6B46"/>
    <w:rsid w:val="00AD1099"/>
    <w:rsid w:val="00AD31A2"/>
    <w:rsid w:val="00AD3948"/>
    <w:rsid w:val="00AE0165"/>
    <w:rsid w:val="00AE3FE8"/>
    <w:rsid w:val="00AE447D"/>
    <w:rsid w:val="00B10D62"/>
    <w:rsid w:val="00B228B3"/>
    <w:rsid w:val="00B24A85"/>
    <w:rsid w:val="00B253A4"/>
    <w:rsid w:val="00B33B1B"/>
    <w:rsid w:val="00B34186"/>
    <w:rsid w:val="00B34FB2"/>
    <w:rsid w:val="00B438BB"/>
    <w:rsid w:val="00B466F0"/>
    <w:rsid w:val="00B80226"/>
    <w:rsid w:val="00B82435"/>
    <w:rsid w:val="00B834BC"/>
    <w:rsid w:val="00B85B1F"/>
    <w:rsid w:val="00B95EB5"/>
    <w:rsid w:val="00B9732D"/>
    <w:rsid w:val="00BA775E"/>
    <w:rsid w:val="00BB205C"/>
    <w:rsid w:val="00BB3808"/>
    <w:rsid w:val="00BB5C41"/>
    <w:rsid w:val="00BC05E6"/>
    <w:rsid w:val="00BC478E"/>
    <w:rsid w:val="00BE539C"/>
    <w:rsid w:val="00BE5411"/>
    <w:rsid w:val="00BF7648"/>
    <w:rsid w:val="00C040A5"/>
    <w:rsid w:val="00C11B7C"/>
    <w:rsid w:val="00C1225F"/>
    <w:rsid w:val="00C25D74"/>
    <w:rsid w:val="00C33FD8"/>
    <w:rsid w:val="00C3562C"/>
    <w:rsid w:val="00C3752E"/>
    <w:rsid w:val="00C4715A"/>
    <w:rsid w:val="00C474FA"/>
    <w:rsid w:val="00C50EEC"/>
    <w:rsid w:val="00C5539B"/>
    <w:rsid w:val="00C5685C"/>
    <w:rsid w:val="00C630B6"/>
    <w:rsid w:val="00C636A7"/>
    <w:rsid w:val="00C66C90"/>
    <w:rsid w:val="00C72373"/>
    <w:rsid w:val="00C73756"/>
    <w:rsid w:val="00C7426C"/>
    <w:rsid w:val="00C77A60"/>
    <w:rsid w:val="00C77D1D"/>
    <w:rsid w:val="00C80817"/>
    <w:rsid w:val="00C80FB7"/>
    <w:rsid w:val="00CA13FE"/>
    <w:rsid w:val="00CA4300"/>
    <w:rsid w:val="00CB3023"/>
    <w:rsid w:val="00CB3275"/>
    <w:rsid w:val="00CB39D4"/>
    <w:rsid w:val="00CC1E23"/>
    <w:rsid w:val="00CC72A9"/>
    <w:rsid w:val="00CD31DC"/>
    <w:rsid w:val="00CD4AF7"/>
    <w:rsid w:val="00CE3A18"/>
    <w:rsid w:val="00CE66E9"/>
    <w:rsid w:val="00CF40E9"/>
    <w:rsid w:val="00D00D28"/>
    <w:rsid w:val="00D0332A"/>
    <w:rsid w:val="00D04DBE"/>
    <w:rsid w:val="00D160A5"/>
    <w:rsid w:val="00D16337"/>
    <w:rsid w:val="00D20598"/>
    <w:rsid w:val="00D2295F"/>
    <w:rsid w:val="00D22D12"/>
    <w:rsid w:val="00D345DF"/>
    <w:rsid w:val="00D347BA"/>
    <w:rsid w:val="00D3663D"/>
    <w:rsid w:val="00D4376B"/>
    <w:rsid w:val="00D46BDD"/>
    <w:rsid w:val="00D518CD"/>
    <w:rsid w:val="00D519D1"/>
    <w:rsid w:val="00D55FF4"/>
    <w:rsid w:val="00D62A50"/>
    <w:rsid w:val="00D62FB5"/>
    <w:rsid w:val="00D634BA"/>
    <w:rsid w:val="00D674A1"/>
    <w:rsid w:val="00D7076A"/>
    <w:rsid w:val="00D7280E"/>
    <w:rsid w:val="00D81B78"/>
    <w:rsid w:val="00D86465"/>
    <w:rsid w:val="00D8658D"/>
    <w:rsid w:val="00D865DD"/>
    <w:rsid w:val="00D975CF"/>
    <w:rsid w:val="00DC0BCF"/>
    <w:rsid w:val="00DC136D"/>
    <w:rsid w:val="00DC1486"/>
    <w:rsid w:val="00DC4B64"/>
    <w:rsid w:val="00DD26A8"/>
    <w:rsid w:val="00DD5E97"/>
    <w:rsid w:val="00DD755C"/>
    <w:rsid w:val="00DE3847"/>
    <w:rsid w:val="00DE57D4"/>
    <w:rsid w:val="00DE7F90"/>
    <w:rsid w:val="00DF2608"/>
    <w:rsid w:val="00DF57AD"/>
    <w:rsid w:val="00DF6151"/>
    <w:rsid w:val="00E03702"/>
    <w:rsid w:val="00E05FF8"/>
    <w:rsid w:val="00E14523"/>
    <w:rsid w:val="00E20A15"/>
    <w:rsid w:val="00E20F56"/>
    <w:rsid w:val="00E2237D"/>
    <w:rsid w:val="00E223B8"/>
    <w:rsid w:val="00E33364"/>
    <w:rsid w:val="00E33DFA"/>
    <w:rsid w:val="00E40E59"/>
    <w:rsid w:val="00E413EE"/>
    <w:rsid w:val="00E42295"/>
    <w:rsid w:val="00E437F3"/>
    <w:rsid w:val="00E4607D"/>
    <w:rsid w:val="00E70D46"/>
    <w:rsid w:val="00E76D0C"/>
    <w:rsid w:val="00E81C11"/>
    <w:rsid w:val="00E82BBB"/>
    <w:rsid w:val="00E9355C"/>
    <w:rsid w:val="00E93B1A"/>
    <w:rsid w:val="00E94DB0"/>
    <w:rsid w:val="00E96918"/>
    <w:rsid w:val="00EA2767"/>
    <w:rsid w:val="00EA42A9"/>
    <w:rsid w:val="00EA50D4"/>
    <w:rsid w:val="00EA6BDC"/>
    <w:rsid w:val="00EC3EAE"/>
    <w:rsid w:val="00EC5FD8"/>
    <w:rsid w:val="00ED4255"/>
    <w:rsid w:val="00EE41E8"/>
    <w:rsid w:val="00EF3E59"/>
    <w:rsid w:val="00EF4464"/>
    <w:rsid w:val="00EF4EB7"/>
    <w:rsid w:val="00F0107E"/>
    <w:rsid w:val="00F025FF"/>
    <w:rsid w:val="00F04D09"/>
    <w:rsid w:val="00F10DB5"/>
    <w:rsid w:val="00F21632"/>
    <w:rsid w:val="00F278C5"/>
    <w:rsid w:val="00F3582B"/>
    <w:rsid w:val="00F42204"/>
    <w:rsid w:val="00F43096"/>
    <w:rsid w:val="00F43C7C"/>
    <w:rsid w:val="00F44E29"/>
    <w:rsid w:val="00F46894"/>
    <w:rsid w:val="00F47871"/>
    <w:rsid w:val="00F51AF8"/>
    <w:rsid w:val="00F53F1C"/>
    <w:rsid w:val="00F65AD3"/>
    <w:rsid w:val="00F66948"/>
    <w:rsid w:val="00F70699"/>
    <w:rsid w:val="00F76EA7"/>
    <w:rsid w:val="00F80AF2"/>
    <w:rsid w:val="00F83A5B"/>
    <w:rsid w:val="00F86649"/>
    <w:rsid w:val="00F86D87"/>
    <w:rsid w:val="00F91802"/>
    <w:rsid w:val="00FA13B8"/>
    <w:rsid w:val="00FB28F7"/>
    <w:rsid w:val="00FB2A24"/>
    <w:rsid w:val="00FB556D"/>
    <w:rsid w:val="00FB6A21"/>
    <w:rsid w:val="00FC2F1B"/>
    <w:rsid w:val="00FC5B7C"/>
    <w:rsid w:val="00FC6671"/>
    <w:rsid w:val="00FE2A56"/>
    <w:rsid w:val="00FE4B82"/>
    <w:rsid w:val="00FF4D45"/>
    <w:rsid w:val="00FF5907"/>
    <w:rsid w:val="00FF6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Titre2">
    <w:name w:val="heading 2"/>
    <w:basedOn w:val="Normal"/>
    <w:link w:val="Titre2C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nhideWhenUsed/>
    <w:rsid w:val="0087612B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612B"/>
  </w:style>
  <w:style w:type="paragraph" w:styleId="Sansinterligne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Grilledutableau">
    <w:name w:val="Table Grid"/>
    <w:basedOn w:val="TableauNormal"/>
    <w:uiPriority w:val="59"/>
    <w:rsid w:val="008761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ebrut">
    <w:name w:val="Plain Text"/>
    <w:basedOn w:val="Normal"/>
    <w:link w:val="TextebrutC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Policepardfaut"/>
    <w:rsid w:val="00B24A85"/>
  </w:style>
  <w:style w:type="character" w:customStyle="1" w:styleId="Titre2Car">
    <w:name w:val="Titre 2 Car"/>
    <w:basedOn w:val="Policepardfaut"/>
    <w:link w:val="Titre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Marquedecommentaire">
    <w:name w:val="annotation reference"/>
    <w:basedOn w:val="Policepardfaut"/>
    <w:uiPriority w:val="99"/>
    <w:semiHidden/>
    <w:unhideWhenUsed/>
    <w:rsid w:val="00BC478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C478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C478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C478E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BC478E"/>
    <w:pPr>
      <w:spacing w:after="0" w:line="240" w:lineRule="auto"/>
    </w:pPr>
  </w:style>
  <w:style w:type="paragraph" w:styleId="Lgende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3287"/>
  </w:style>
  <w:style w:type="character" w:customStyle="1" w:styleId="summary">
    <w:name w:val="summary"/>
    <w:basedOn w:val="Policepardfaut"/>
    <w:rsid w:val="00555EDE"/>
  </w:style>
  <w:style w:type="character" w:customStyle="1" w:styleId="Titre1">
    <w:name w:val="Titre1"/>
    <w:basedOn w:val="Policepardfaut"/>
    <w:rsid w:val="00545768"/>
  </w:style>
  <w:style w:type="paragraph" w:styleId="PrformatHTML">
    <w:name w:val="HTML Preformatted"/>
    <w:basedOn w:val="Normal"/>
    <w:link w:val="PrformatHTMLCar"/>
    <w:uiPriority w:val="99"/>
    <w:unhideWhenUsed/>
    <w:rsid w:val="00E413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E413EE"/>
    <w:rPr>
      <w:rFonts w:ascii="Courier New" w:eastAsia="Times New Roman" w:hAnsi="Courier New" w:cs="Courier New"/>
      <w:sz w:val="20"/>
      <w:szCs w:val="20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99031">
          <w:marLeft w:val="-38"/>
          <w:marRight w:val="0"/>
          <w:marTop w:val="0"/>
          <w:marBottom w:val="0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  <w:div w:id="15408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sol.fr" TargetMode="External"/><Relationship Id="rId13" Type="http://schemas.openxmlformats.org/officeDocument/2006/relationships/hyperlink" Target="http://www.comsol.fr/offers/multiphysics-simulation-2018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msol.fr/offers/multiphysics-simulation-201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msol.com/trademarks" TargetMode="External"/><Relationship Id="rId10" Type="http://schemas.openxmlformats.org/officeDocument/2006/relationships/hyperlink" Target="mailto:celine.chicharro@comsol.f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msol.fr/blogs" TargetMode="External"/><Relationship Id="rId14" Type="http://schemas.openxmlformats.org/officeDocument/2006/relationships/hyperlink" Target="https://www.comsol.f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09B18-118B-4CAC-ABB8-6E80F5231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592</Words>
  <Characters>3258</Characters>
  <Application>Microsoft Office Word</Application>
  <DocSecurity>0</DocSecurity>
  <Lines>27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2018-11-05T09:09:00Z</dcterms:created>
  <dcterms:modified xsi:type="dcterms:W3CDTF">2018-11-06T09:41:00Z</dcterms:modified>
</cp:coreProperties>
</file>